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60C" w14:textId="77777777" w:rsidR="003A5095" w:rsidRPr="0064250D" w:rsidRDefault="003A5095" w:rsidP="003A5095">
      <w:pPr>
        <w:pStyle w:val="Cmsor1"/>
        <w:rPr>
          <w:i/>
          <w:szCs w:val="24"/>
        </w:rPr>
      </w:pPr>
      <w:r w:rsidRPr="0064250D">
        <w:rPr>
          <w:i/>
          <w:szCs w:val="24"/>
        </w:rPr>
        <w:t>K</w:t>
      </w:r>
      <w:r w:rsidR="00163E8E" w:rsidRPr="0064250D">
        <w:rPr>
          <w:i/>
          <w:szCs w:val="24"/>
        </w:rPr>
        <w:t>erecsend Község Önkormányzata Képviselő-testületének</w:t>
      </w:r>
      <w:r w:rsidR="009F1221" w:rsidRPr="0064250D">
        <w:rPr>
          <w:i/>
          <w:szCs w:val="24"/>
        </w:rPr>
        <w:t xml:space="preserve"> </w:t>
      </w:r>
    </w:p>
    <w:p w14:paraId="522E85D9" w14:textId="309EFC6B" w:rsidR="00163E8E" w:rsidRPr="0064250D" w:rsidRDefault="007F4172" w:rsidP="001A07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F7608" w:rsidRPr="0064250D">
        <w:rPr>
          <w:b/>
          <w:i/>
          <w:sz w:val="24"/>
          <w:szCs w:val="24"/>
        </w:rPr>
        <w:t>/202</w:t>
      </w:r>
      <w:r w:rsidR="00434F4F">
        <w:rPr>
          <w:b/>
          <w:i/>
          <w:sz w:val="24"/>
          <w:szCs w:val="24"/>
        </w:rPr>
        <w:t>2</w:t>
      </w:r>
      <w:r w:rsidR="006F7608" w:rsidRPr="0064250D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IX.05.)</w:t>
      </w:r>
      <w:r w:rsidR="00E941A1">
        <w:rPr>
          <w:b/>
          <w:i/>
          <w:sz w:val="24"/>
          <w:szCs w:val="24"/>
        </w:rPr>
        <w:t xml:space="preserve"> önkormányzati rendelete</w:t>
      </w:r>
      <w:r w:rsidR="00163E8E" w:rsidRPr="0064250D">
        <w:rPr>
          <w:b/>
          <w:i/>
          <w:sz w:val="24"/>
          <w:szCs w:val="24"/>
        </w:rPr>
        <w:t xml:space="preserve"> </w:t>
      </w:r>
      <w:r w:rsidR="001A0713">
        <w:rPr>
          <w:b/>
          <w:i/>
          <w:sz w:val="24"/>
          <w:szCs w:val="24"/>
        </w:rPr>
        <w:t>a szociális rászorultságtól függetlenül nyújtható támogatásokról</w:t>
      </w:r>
    </w:p>
    <w:p w14:paraId="5DD1A75A" w14:textId="77777777" w:rsidR="00163E8E" w:rsidRPr="0064250D" w:rsidRDefault="00163E8E" w:rsidP="00163E8E">
      <w:pPr>
        <w:jc w:val="center"/>
      </w:pPr>
    </w:p>
    <w:p w14:paraId="4F0E1983" w14:textId="77777777" w:rsidR="00163E8E" w:rsidRPr="0064250D" w:rsidRDefault="00163E8E" w:rsidP="00163E8E">
      <w:pPr>
        <w:jc w:val="center"/>
      </w:pPr>
    </w:p>
    <w:p w14:paraId="6AF58D0E" w14:textId="77777777" w:rsidR="005D0914" w:rsidRPr="0064250D" w:rsidRDefault="003A5095" w:rsidP="003A5095">
      <w:pPr>
        <w:jc w:val="both"/>
        <w:rPr>
          <w:sz w:val="24"/>
          <w:szCs w:val="24"/>
        </w:rPr>
      </w:pPr>
      <w:r w:rsidRPr="0064250D">
        <w:rPr>
          <w:sz w:val="24"/>
          <w:szCs w:val="24"/>
        </w:rPr>
        <w:t>Kerecsend Község Önkormányzatának Képviselő</w:t>
      </w:r>
      <w:r w:rsidR="009F1221" w:rsidRPr="0064250D">
        <w:rPr>
          <w:sz w:val="24"/>
          <w:szCs w:val="24"/>
        </w:rPr>
        <w:t>-</w:t>
      </w:r>
      <w:r w:rsidR="009E7A5F" w:rsidRPr="0064250D">
        <w:rPr>
          <w:sz w:val="24"/>
          <w:szCs w:val="24"/>
        </w:rPr>
        <w:t>testülete a</w:t>
      </w:r>
      <w:r w:rsidR="001A0713">
        <w:rPr>
          <w:sz w:val="24"/>
          <w:szCs w:val="24"/>
        </w:rPr>
        <w:t xml:space="preserve">z Alaptörvény 32. cikk (2) bekezdésében meghatározott eredeti jogalkotói hatáskörében, valamint </w:t>
      </w:r>
      <w:r w:rsidR="001A0713" w:rsidRPr="0064250D">
        <w:rPr>
          <w:sz w:val="24"/>
          <w:szCs w:val="24"/>
        </w:rPr>
        <w:t>a Magyarország helyi önkormányzatairól szóló 2011. évi CLXXXIX. törvény 13.§ (1) bekezdés 8.a, pontjában meghatározott feladatkörében eljárva</w:t>
      </w:r>
      <w:r w:rsidR="001A0713">
        <w:rPr>
          <w:sz w:val="24"/>
          <w:szCs w:val="24"/>
        </w:rPr>
        <w:t xml:space="preserve"> </w:t>
      </w:r>
      <w:r w:rsidR="005D0914" w:rsidRPr="0064250D">
        <w:rPr>
          <w:sz w:val="24"/>
          <w:szCs w:val="24"/>
        </w:rPr>
        <w:t>a következőket rendeli el:</w:t>
      </w:r>
    </w:p>
    <w:p w14:paraId="69314373" w14:textId="77777777" w:rsidR="006E4930" w:rsidRPr="0064250D" w:rsidRDefault="006E4930" w:rsidP="003A5095">
      <w:pPr>
        <w:jc w:val="both"/>
      </w:pPr>
    </w:p>
    <w:p w14:paraId="21F58C3D" w14:textId="77777777" w:rsidR="003B0179" w:rsidRDefault="001A0713" w:rsidP="003B0179">
      <w:pPr>
        <w:numPr>
          <w:ilvl w:val="0"/>
          <w:numId w:val="29"/>
        </w:numPr>
        <w:jc w:val="center"/>
        <w:rPr>
          <w:b/>
          <w:sz w:val="24"/>
        </w:rPr>
      </w:pPr>
      <w:r>
        <w:rPr>
          <w:b/>
          <w:sz w:val="24"/>
        </w:rPr>
        <w:t>Általános rendelkezések</w:t>
      </w:r>
    </w:p>
    <w:p w14:paraId="6411C47E" w14:textId="77777777" w:rsidR="00A61F79" w:rsidRDefault="00A91FDB" w:rsidP="003B0179">
      <w:pPr>
        <w:ind w:left="720"/>
        <w:rPr>
          <w:b/>
          <w:sz w:val="24"/>
        </w:rPr>
      </w:pPr>
      <w:r>
        <w:rPr>
          <w:b/>
          <w:sz w:val="24"/>
        </w:rPr>
        <w:t xml:space="preserve"> </w:t>
      </w:r>
    </w:p>
    <w:p w14:paraId="18AC08CB" w14:textId="77777777" w:rsidR="003B0179" w:rsidRDefault="003B0179" w:rsidP="00742D77">
      <w:pPr>
        <w:jc w:val="center"/>
        <w:rPr>
          <w:b/>
          <w:sz w:val="24"/>
        </w:rPr>
      </w:pPr>
      <w:r>
        <w:rPr>
          <w:b/>
          <w:sz w:val="24"/>
        </w:rPr>
        <w:t>1.§</w:t>
      </w:r>
    </w:p>
    <w:p w14:paraId="1ADA0042" w14:textId="77777777" w:rsidR="00A61F79" w:rsidRDefault="00A61F79" w:rsidP="00A61F79">
      <w:pPr>
        <w:rPr>
          <w:b/>
          <w:sz w:val="24"/>
        </w:rPr>
      </w:pPr>
    </w:p>
    <w:p w14:paraId="38489368" w14:textId="77777777" w:rsidR="00227BD7" w:rsidRDefault="003B0179" w:rsidP="003A5095">
      <w:pPr>
        <w:jc w:val="both"/>
        <w:rPr>
          <w:sz w:val="24"/>
        </w:rPr>
      </w:pPr>
      <w:r>
        <w:rPr>
          <w:b/>
          <w:sz w:val="24"/>
        </w:rPr>
        <w:t>(1)</w:t>
      </w:r>
      <w:r w:rsidR="00A91FDB">
        <w:rPr>
          <w:b/>
          <w:sz w:val="24"/>
        </w:rPr>
        <w:t xml:space="preserve"> </w:t>
      </w:r>
      <w:r w:rsidR="00227BD7" w:rsidRPr="00227BD7">
        <w:rPr>
          <w:sz w:val="24"/>
        </w:rPr>
        <w:t>K</w:t>
      </w:r>
      <w:r w:rsidR="00227BD7">
        <w:rPr>
          <w:sz w:val="24"/>
        </w:rPr>
        <w:t xml:space="preserve">erecsend Község Önkormányzata (a továbbiakban: Önkormányzat) </w:t>
      </w:r>
      <w:r w:rsidR="00AF257A">
        <w:rPr>
          <w:sz w:val="24"/>
        </w:rPr>
        <w:t>a településen bejelentett lakóhellyel rendelkező gyermek részére, alanyi jogon járó támogatásként az e rendeletben meghatározott juttatásokat biztosítja.</w:t>
      </w:r>
    </w:p>
    <w:p w14:paraId="534BD5CC" w14:textId="77777777" w:rsidR="00AF257A" w:rsidRDefault="00AF257A" w:rsidP="003A5095">
      <w:pPr>
        <w:jc w:val="both"/>
        <w:rPr>
          <w:sz w:val="24"/>
        </w:rPr>
      </w:pPr>
    </w:p>
    <w:p w14:paraId="1F55C4DC" w14:textId="77777777" w:rsidR="00AF257A" w:rsidRDefault="003B0179" w:rsidP="003A5095">
      <w:pPr>
        <w:jc w:val="both"/>
        <w:rPr>
          <w:bCs/>
          <w:sz w:val="24"/>
        </w:rPr>
      </w:pPr>
      <w:r>
        <w:rPr>
          <w:b/>
          <w:sz w:val="24"/>
        </w:rPr>
        <w:t>(2)</w:t>
      </w:r>
      <w:r w:rsidR="00AF257A">
        <w:rPr>
          <w:b/>
          <w:sz w:val="24"/>
        </w:rPr>
        <w:t xml:space="preserve"> </w:t>
      </w:r>
      <w:r w:rsidR="00AF257A">
        <w:rPr>
          <w:bCs/>
          <w:sz w:val="24"/>
        </w:rPr>
        <w:t xml:space="preserve">Az e rendeletben szerinti támogatásokat a jegyző által meghatározott formanyomtatványon lehet igényelni a </w:t>
      </w:r>
      <w:proofErr w:type="spellStart"/>
      <w:r w:rsidR="00AF257A">
        <w:rPr>
          <w:bCs/>
          <w:sz w:val="24"/>
        </w:rPr>
        <w:t>Kerecsendi</w:t>
      </w:r>
      <w:proofErr w:type="spellEnd"/>
      <w:r w:rsidR="00AF257A">
        <w:rPr>
          <w:bCs/>
          <w:sz w:val="24"/>
        </w:rPr>
        <w:t xml:space="preserve"> Közös Önkormányzati Hivatalban (a továbbiakban Hivatal).</w:t>
      </w:r>
    </w:p>
    <w:p w14:paraId="386DE5EB" w14:textId="77777777" w:rsidR="00AF257A" w:rsidRDefault="00AF257A" w:rsidP="003A5095">
      <w:pPr>
        <w:jc w:val="both"/>
        <w:rPr>
          <w:bCs/>
          <w:sz w:val="24"/>
        </w:rPr>
      </w:pPr>
    </w:p>
    <w:p w14:paraId="6B1A3279" w14:textId="77777777" w:rsidR="00AF257A" w:rsidRDefault="003B0179" w:rsidP="003A5095">
      <w:pPr>
        <w:jc w:val="both"/>
        <w:rPr>
          <w:bCs/>
          <w:sz w:val="24"/>
        </w:rPr>
      </w:pPr>
      <w:r>
        <w:rPr>
          <w:b/>
          <w:sz w:val="24"/>
        </w:rPr>
        <w:t>(3)</w:t>
      </w:r>
      <w:r w:rsidR="00AF257A">
        <w:rPr>
          <w:b/>
          <w:sz w:val="24"/>
        </w:rPr>
        <w:t xml:space="preserve"> </w:t>
      </w:r>
      <w:r w:rsidR="00AF257A">
        <w:rPr>
          <w:bCs/>
          <w:sz w:val="24"/>
        </w:rPr>
        <w:t>Az Önkormányzat Képviselő-testülete minden évben a költségvetés tervezésekor dönt az e rendeletben meghatározott támogatások fedezetéről.</w:t>
      </w:r>
    </w:p>
    <w:p w14:paraId="670F3E72" w14:textId="77777777" w:rsidR="00735234" w:rsidRDefault="00735234" w:rsidP="003A5095">
      <w:pPr>
        <w:jc w:val="both"/>
        <w:rPr>
          <w:bCs/>
          <w:sz w:val="24"/>
        </w:rPr>
      </w:pPr>
    </w:p>
    <w:p w14:paraId="4EDB8A3C" w14:textId="77777777" w:rsidR="00735234" w:rsidRDefault="003B0179" w:rsidP="003A5095">
      <w:pPr>
        <w:jc w:val="both"/>
        <w:rPr>
          <w:bCs/>
          <w:sz w:val="24"/>
        </w:rPr>
      </w:pPr>
      <w:r>
        <w:rPr>
          <w:b/>
          <w:sz w:val="24"/>
        </w:rPr>
        <w:t>(4)</w:t>
      </w:r>
      <w:r w:rsidR="00735234">
        <w:rPr>
          <w:b/>
          <w:sz w:val="24"/>
        </w:rPr>
        <w:t xml:space="preserve"> </w:t>
      </w:r>
      <w:r w:rsidR="00735234">
        <w:rPr>
          <w:bCs/>
          <w:sz w:val="24"/>
        </w:rPr>
        <w:t xml:space="preserve">A támogatás nyújtásáról – a Képviselő testület </w:t>
      </w:r>
      <w:r>
        <w:rPr>
          <w:bCs/>
          <w:sz w:val="24"/>
        </w:rPr>
        <w:t>(3) bekezdés</w:t>
      </w:r>
      <w:r w:rsidR="00735234">
        <w:rPr>
          <w:bCs/>
          <w:sz w:val="24"/>
        </w:rPr>
        <w:t xml:space="preserve"> szerinti határozata figyelembevételével – a polgármester dönt.</w:t>
      </w:r>
    </w:p>
    <w:p w14:paraId="5752EC13" w14:textId="77777777" w:rsidR="00735234" w:rsidRDefault="00735234" w:rsidP="003A5095">
      <w:pPr>
        <w:jc w:val="both"/>
        <w:rPr>
          <w:bCs/>
          <w:sz w:val="24"/>
        </w:rPr>
      </w:pPr>
    </w:p>
    <w:p w14:paraId="23376B4C" w14:textId="77777777" w:rsidR="00735234" w:rsidRDefault="003B0179" w:rsidP="003A5095">
      <w:pPr>
        <w:jc w:val="both"/>
        <w:rPr>
          <w:bCs/>
          <w:sz w:val="24"/>
        </w:rPr>
      </w:pPr>
      <w:r>
        <w:rPr>
          <w:b/>
          <w:sz w:val="24"/>
        </w:rPr>
        <w:t>(5)</w:t>
      </w:r>
      <w:r w:rsidR="00735234">
        <w:rPr>
          <w:b/>
          <w:sz w:val="24"/>
        </w:rPr>
        <w:t xml:space="preserve"> </w:t>
      </w:r>
      <w:r w:rsidR="00735234">
        <w:rPr>
          <w:bCs/>
          <w:sz w:val="24"/>
        </w:rPr>
        <w:t xml:space="preserve">A kérelmező által benyújtott igazolások, nyilatkozatok tartalmának ellenőrzése érdekében a </w:t>
      </w:r>
      <w:r>
        <w:rPr>
          <w:bCs/>
          <w:sz w:val="24"/>
        </w:rPr>
        <w:t>Hivatal megkeresheti:</w:t>
      </w:r>
    </w:p>
    <w:p w14:paraId="201C06A6" w14:textId="77777777" w:rsidR="003B0179" w:rsidRDefault="003B0179" w:rsidP="003B0179">
      <w:pPr>
        <w:ind w:left="708"/>
        <w:jc w:val="both"/>
        <w:rPr>
          <w:bCs/>
          <w:sz w:val="24"/>
        </w:rPr>
      </w:pPr>
      <w:r>
        <w:rPr>
          <w:bCs/>
          <w:sz w:val="24"/>
        </w:rPr>
        <w:t>a) a polgárok személyi adatait és lakcímet nyilvántartó szervet,</w:t>
      </w:r>
    </w:p>
    <w:p w14:paraId="6E37BF15" w14:textId="77777777" w:rsidR="003B0179" w:rsidRDefault="003B0179" w:rsidP="003B0179">
      <w:pPr>
        <w:ind w:left="708"/>
        <w:jc w:val="both"/>
        <w:rPr>
          <w:bCs/>
          <w:sz w:val="24"/>
        </w:rPr>
      </w:pPr>
      <w:r>
        <w:rPr>
          <w:bCs/>
          <w:sz w:val="24"/>
        </w:rPr>
        <w:t>b) az igazolást kiállító szervet és</w:t>
      </w:r>
    </w:p>
    <w:p w14:paraId="6BAA6BFB" w14:textId="77777777" w:rsidR="003B0179" w:rsidRPr="00735234" w:rsidRDefault="003B0179" w:rsidP="003B0179">
      <w:pPr>
        <w:ind w:left="708"/>
        <w:jc w:val="both"/>
        <w:rPr>
          <w:bCs/>
          <w:sz w:val="24"/>
        </w:rPr>
      </w:pPr>
      <w:r>
        <w:rPr>
          <w:bCs/>
          <w:sz w:val="24"/>
        </w:rPr>
        <w:t>c) a kormányhivatalt.</w:t>
      </w:r>
    </w:p>
    <w:p w14:paraId="03FD76FF" w14:textId="77777777" w:rsidR="00735234" w:rsidRPr="00735234" w:rsidRDefault="00735234" w:rsidP="003A5095">
      <w:pPr>
        <w:jc w:val="both"/>
        <w:rPr>
          <w:bCs/>
          <w:sz w:val="24"/>
        </w:rPr>
      </w:pPr>
    </w:p>
    <w:p w14:paraId="2DCABD06" w14:textId="77777777" w:rsidR="00C92471" w:rsidRDefault="00227BD7" w:rsidP="003A5095">
      <w:pPr>
        <w:jc w:val="both"/>
        <w:rPr>
          <w:sz w:val="24"/>
        </w:rPr>
      </w:pPr>
      <w:r>
        <w:rPr>
          <w:sz w:val="24"/>
        </w:rPr>
        <w:tab/>
      </w:r>
    </w:p>
    <w:p w14:paraId="55C26559" w14:textId="77777777" w:rsidR="003A5095" w:rsidRDefault="00742D77" w:rsidP="001C2875">
      <w:pPr>
        <w:numPr>
          <w:ilvl w:val="0"/>
          <w:numId w:val="29"/>
        </w:numPr>
        <w:jc w:val="center"/>
        <w:rPr>
          <w:b/>
          <w:sz w:val="24"/>
        </w:rPr>
      </w:pPr>
      <w:r w:rsidRPr="00742D77">
        <w:rPr>
          <w:b/>
          <w:sz w:val="24"/>
        </w:rPr>
        <w:t>Beiskolázási támogatás</w:t>
      </w:r>
    </w:p>
    <w:p w14:paraId="1DB6DCD4" w14:textId="77777777" w:rsidR="00742D77" w:rsidRDefault="00742D77" w:rsidP="00742D77">
      <w:pPr>
        <w:jc w:val="center"/>
        <w:rPr>
          <w:b/>
          <w:sz w:val="24"/>
        </w:rPr>
      </w:pPr>
    </w:p>
    <w:p w14:paraId="0B426E29" w14:textId="77777777" w:rsidR="00742D77" w:rsidRDefault="00742D77" w:rsidP="00742D77">
      <w:pPr>
        <w:jc w:val="center"/>
        <w:rPr>
          <w:b/>
          <w:sz w:val="24"/>
        </w:rPr>
      </w:pPr>
      <w:r>
        <w:rPr>
          <w:b/>
          <w:sz w:val="24"/>
        </w:rPr>
        <w:t>2.§</w:t>
      </w:r>
    </w:p>
    <w:p w14:paraId="0E88D6C4" w14:textId="77777777" w:rsidR="00742D77" w:rsidRPr="00742D77" w:rsidRDefault="00742D77" w:rsidP="003A5095">
      <w:pPr>
        <w:jc w:val="center"/>
        <w:rPr>
          <w:b/>
          <w:sz w:val="24"/>
        </w:rPr>
      </w:pPr>
    </w:p>
    <w:p w14:paraId="32A3D5B3" w14:textId="77777777" w:rsidR="00742D77" w:rsidRDefault="00074746" w:rsidP="00074746">
      <w:pPr>
        <w:jc w:val="both"/>
        <w:rPr>
          <w:bCs/>
          <w:sz w:val="24"/>
        </w:rPr>
      </w:pPr>
      <w:r w:rsidRPr="00074746">
        <w:rPr>
          <w:b/>
          <w:bCs/>
          <w:sz w:val="24"/>
        </w:rPr>
        <w:t>(1</w:t>
      </w:r>
      <w:r>
        <w:rPr>
          <w:bCs/>
          <w:sz w:val="24"/>
        </w:rPr>
        <w:t xml:space="preserve">)  </w:t>
      </w:r>
      <w:r w:rsidRPr="00074746">
        <w:rPr>
          <w:bCs/>
          <w:sz w:val="24"/>
        </w:rPr>
        <w:t>A képviselő-testület az önkormányzat éves szociális segélykeret összegének figyelembevételével beiskolázási támogatást állapíthat meg a család jövedelmi viszonyaitól függetlenül az általános iskolás</w:t>
      </w:r>
      <w:r w:rsidR="00E54402">
        <w:rPr>
          <w:bCs/>
          <w:sz w:val="24"/>
        </w:rPr>
        <w:t>,</w:t>
      </w:r>
      <w:r w:rsidRPr="00074746">
        <w:rPr>
          <w:bCs/>
          <w:sz w:val="24"/>
        </w:rPr>
        <w:t xml:space="preserve"> középfokú</w:t>
      </w:r>
      <w:r w:rsidR="00E54402">
        <w:rPr>
          <w:bCs/>
          <w:sz w:val="24"/>
        </w:rPr>
        <w:t xml:space="preserve"> </w:t>
      </w:r>
      <w:r w:rsidR="00E54402">
        <w:rPr>
          <w:sz w:val="24"/>
        </w:rPr>
        <w:t xml:space="preserve">vagy felsőfokú </w:t>
      </w:r>
      <w:r w:rsidRPr="00074746">
        <w:rPr>
          <w:bCs/>
          <w:sz w:val="24"/>
        </w:rPr>
        <w:t>intézmények nappali iskolarendszerű oktatásában részesülő tanulók részére. </w:t>
      </w:r>
    </w:p>
    <w:p w14:paraId="524A0C38" w14:textId="77777777" w:rsidR="00074746" w:rsidRPr="00074746" w:rsidRDefault="00074746" w:rsidP="00074746">
      <w:pPr>
        <w:jc w:val="both"/>
        <w:rPr>
          <w:bCs/>
          <w:sz w:val="24"/>
        </w:rPr>
      </w:pPr>
    </w:p>
    <w:p w14:paraId="7DC39229" w14:textId="77777777" w:rsidR="00074746" w:rsidRDefault="00074746" w:rsidP="00074746">
      <w:pPr>
        <w:jc w:val="both"/>
        <w:rPr>
          <w:bCs/>
          <w:sz w:val="24"/>
        </w:rPr>
      </w:pPr>
      <w:r w:rsidRPr="00074746">
        <w:rPr>
          <w:b/>
          <w:sz w:val="24"/>
        </w:rPr>
        <w:t>(2)</w:t>
      </w:r>
      <w:r w:rsidRPr="00074746">
        <w:rPr>
          <w:bCs/>
          <w:sz w:val="24"/>
        </w:rPr>
        <w:t xml:space="preserve">  A beiskolázási támogatás megállapítására a jövedelemviszonyok vizsgálata nélkül az (1) bekezdésben foglalt jogosultaknak állapítható meg</w:t>
      </w:r>
      <w:r>
        <w:rPr>
          <w:bCs/>
          <w:sz w:val="24"/>
        </w:rPr>
        <w:t>, kivételt képeznek ez alól a rendszeres gyermekvédelmi támogatásra jogosultak köre.</w:t>
      </w:r>
      <w:r w:rsidR="00D42072">
        <w:rPr>
          <w:bCs/>
          <w:sz w:val="24"/>
        </w:rPr>
        <w:t xml:space="preserve"> </w:t>
      </w:r>
    </w:p>
    <w:p w14:paraId="52CB3C95" w14:textId="77777777" w:rsidR="00074746" w:rsidRDefault="00074746" w:rsidP="00074746">
      <w:pPr>
        <w:jc w:val="both"/>
        <w:rPr>
          <w:bCs/>
          <w:sz w:val="24"/>
        </w:rPr>
      </w:pPr>
    </w:p>
    <w:p w14:paraId="59E00C8D" w14:textId="77777777" w:rsidR="00074746" w:rsidRDefault="00074746" w:rsidP="00074746">
      <w:pPr>
        <w:jc w:val="both"/>
        <w:rPr>
          <w:b/>
          <w:sz w:val="24"/>
        </w:rPr>
      </w:pPr>
      <w:r w:rsidRPr="00996712">
        <w:rPr>
          <w:b/>
          <w:sz w:val="24"/>
        </w:rPr>
        <w:t>(3)</w:t>
      </w:r>
      <w:r>
        <w:rPr>
          <w:bCs/>
          <w:sz w:val="24"/>
        </w:rPr>
        <w:t xml:space="preserve"> </w:t>
      </w:r>
      <w:r w:rsidRPr="00074746">
        <w:rPr>
          <w:bCs/>
          <w:sz w:val="24"/>
        </w:rPr>
        <w:t xml:space="preserve">A beiskolázási támogatás </w:t>
      </w:r>
      <w:proofErr w:type="spellStart"/>
      <w:r w:rsidR="002F54BC">
        <w:rPr>
          <w:bCs/>
          <w:sz w:val="24"/>
        </w:rPr>
        <w:t>gyermekenkénti</w:t>
      </w:r>
      <w:proofErr w:type="spellEnd"/>
      <w:r w:rsidR="002F54BC">
        <w:rPr>
          <w:bCs/>
          <w:sz w:val="24"/>
        </w:rPr>
        <w:t xml:space="preserve"> </w:t>
      </w:r>
      <w:r w:rsidRPr="00074746">
        <w:rPr>
          <w:bCs/>
          <w:sz w:val="24"/>
        </w:rPr>
        <w:t xml:space="preserve">maximum összege </w:t>
      </w:r>
      <w:proofErr w:type="gramStart"/>
      <w:r w:rsidRPr="007F4172">
        <w:rPr>
          <w:b/>
          <w:sz w:val="24"/>
        </w:rPr>
        <w:t>20.000,-</w:t>
      </w:r>
      <w:proofErr w:type="gramEnd"/>
      <w:r w:rsidRPr="007F4172">
        <w:rPr>
          <w:b/>
          <w:sz w:val="24"/>
        </w:rPr>
        <w:t>Ft</w:t>
      </w:r>
      <w:r w:rsidR="002F54BC" w:rsidRPr="007F4172">
        <w:rPr>
          <w:b/>
          <w:sz w:val="24"/>
        </w:rPr>
        <w:t>.</w:t>
      </w:r>
    </w:p>
    <w:p w14:paraId="034E50B2" w14:textId="77777777" w:rsidR="00074746" w:rsidRDefault="00074746" w:rsidP="00074746">
      <w:pPr>
        <w:jc w:val="both"/>
        <w:rPr>
          <w:b/>
          <w:sz w:val="24"/>
        </w:rPr>
      </w:pPr>
    </w:p>
    <w:p w14:paraId="6E7A7D79" w14:textId="77777777" w:rsidR="00074746" w:rsidRDefault="00074746" w:rsidP="00074746">
      <w:pPr>
        <w:jc w:val="both"/>
        <w:rPr>
          <w:bCs/>
          <w:sz w:val="24"/>
        </w:rPr>
      </w:pPr>
      <w:r>
        <w:rPr>
          <w:b/>
          <w:sz w:val="24"/>
        </w:rPr>
        <w:lastRenderedPageBreak/>
        <w:t xml:space="preserve">(4) </w:t>
      </w:r>
      <w:r>
        <w:rPr>
          <w:bCs/>
          <w:sz w:val="24"/>
        </w:rPr>
        <w:t xml:space="preserve"> </w:t>
      </w:r>
      <w:r w:rsidR="002F54BC" w:rsidRPr="002F54BC">
        <w:rPr>
          <w:bCs/>
          <w:sz w:val="24"/>
        </w:rPr>
        <w:t>Az egyedi támogatási kérelmekről a képviselő-testületi határozatban foglalt támogatási összeg figyelembevételével átruházott hatáskörben a polgármester dönt.</w:t>
      </w:r>
    </w:p>
    <w:p w14:paraId="6C2C8FBB" w14:textId="77777777" w:rsidR="00E54402" w:rsidRDefault="00E54402" w:rsidP="00074746">
      <w:pPr>
        <w:jc w:val="both"/>
        <w:rPr>
          <w:bCs/>
          <w:sz w:val="24"/>
        </w:rPr>
      </w:pPr>
    </w:p>
    <w:p w14:paraId="0492E4C2" w14:textId="77777777" w:rsidR="002F54BC" w:rsidRDefault="002F54BC" w:rsidP="00074746">
      <w:pPr>
        <w:jc w:val="both"/>
        <w:rPr>
          <w:bCs/>
          <w:sz w:val="24"/>
        </w:rPr>
      </w:pPr>
      <w:r w:rsidRPr="00E54402">
        <w:rPr>
          <w:b/>
          <w:sz w:val="24"/>
        </w:rPr>
        <w:t>(5)</w:t>
      </w:r>
      <w:r>
        <w:rPr>
          <w:bCs/>
          <w:sz w:val="24"/>
        </w:rPr>
        <w:t xml:space="preserve"> A támogatás iránti kérelmet a szülő vagy törvényes képviselő nyújthatja be.</w:t>
      </w:r>
      <w:r w:rsidR="00D42072">
        <w:rPr>
          <w:bCs/>
          <w:sz w:val="24"/>
        </w:rPr>
        <w:t xml:space="preserve"> </w:t>
      </w:r>
      <w:r w:rsidR="00D42072" w:rsidRPr="0018269C">
        <w:rPr>
          <w:sz w:val="24"/>
        </w:rPr>
        <w:t xml:space="preserve">A beiskolázási támogatást a rendelet </w:t>
      </w:r>
      <w:r w:rsidR="00D42072">
        <w:rPr>
          <w:sz w:val="24"/>
        </w:rPr>
        <w:t>1</w:t>
      </w:r>
      <w:r w:rsidR="00D42072" w:rsidRPr="0018269C">
        <w:rPr>
          <w:sz w:val="24"/>
        </w:rPr>
        <w:t>. számú melléklete szerinti kérelmen lehet igényelni</w:t>
      </w:r>
      <w:r w:rsidR="00D42072">
        <w:rPr>
          <w:sz w:val="24"/>
        </w:rPr>
        <w:t xml:space="preserve">. </w:t>
      </w:r>
      <w:r>
        <w:rPr>
          <w:bCs/>
          <w:sz w:val="24"/>
        </w:rPr>
        <w:t>A kérelemhez mellékelni kell a köznevelési intézmény által kiállított iskolalátogatási igazolást.</w:t>
      </w:r>
      <w:r w:rsidR="001C2875">
        <w:rPr>
          <w:bCs/>
          <w:sz w:val="24"/>
        </w:rPr>
        <w:t xml:space="preserve"> </w:t>
      </w:r>
    </w:p>
    <w:p w14:paraId="125EA8A4" w14:textId="77777777" w:rsidR="002F54BC" w:rsidRDefault="002F54BC" w:rsidP="00074746">
      <w:pPr>
        <w:jc w:val="both"/>
        <w:rPr>
          <w:bCs/>
          <w:sz w:val="24"/>
        </w:rPr>
      </w:pPr>
    </w:p>
    <w:p w14:paraId="54785DF7" w14:textId="77777777" w:rsidR="002F54BC" w:rsidRDefault="002F54BC" w:rsidP="00074746">
      <w:pPr>
        <w:jc w:val="both"/>
        <w:rPr>
          <w:bCs/>
          <w:sz w:val="24"/>
        </w:rPr>
      </w:pPr>
      <w:r w:rsidRPr="00E54402">
        <w:rPr>
          <w:b/>
          <w:sz w:val="24"/>
        </w:rPr>
        <w:t>(6)</w:t>
      </w:r>
      <w:r>
        <w:rPr>
          <w:bCs/>
          <w:sz w:val="24"/>
        </w:rPr>
        <w:t xml:space="preserve"> A kérelem és mellékletének benyújtási határideje tárgyév október 15. napja.</w:t>
      </w:r>
    </w:p>
    <w:p w14:paraId="28B9A406" w14:textId="77777777" w:rsidR="002F54BC" w:rsidRDefault="002F54BC" w:rsidP="00074746">
      <w:pPr>
        <w:jc w:val="both"/>
        <w:rPr>
          <w:bCs/>
          <w:sz w:val="24"/>
        </w:rPr>
      </w:pPr>
    </w:p>
    <w:p w14:paraId="74D6451B" w14:textId="77777777" w:rsidR="002F54BC" w:rsidRPr="00074746" w:rsidRDefault="002F54BC" w:rsidP="00074746">
      <w:pPr>
        <w:jc w:val="both"/>
        <w:rPr>
          <w:bCs/>
          <w:sz w:val="24"/>
        </w:rPr>
      </w:pPr>
      <w:r w:rsidRPr="00E54402">
        <w:rPr>
          <w:b/>
          <w:sz w:val="24"/>
        </w:rPr>
        <w:t>(7)</w:t>
      </w:r>
      <w:r>
        <w:rPr>
          <w:bCs/>
          <w:sz w:val="24"/>
        </w:rPr>
        <w:t xml:space="preserve"> A támogatást a kérelmező által megadott folyószámla számra való uta</w:t>
      </w:r>
      <w:r w:rsidR="001C2875">
        <w:rPr>
          <w:bCs/>
          <w:sz w:val="24"/>
        </w:rPr>
        <w:t xml:space="preserve">lással, vagy </w:t>
      </w:r>
      <w:r w:rsidR="00E54402">
        <w:rPr>
          <w:sz w:val="24"/>
        </w:rPr>
        <w:t xml:space="preserve">készpénzben a házi pénztárból történő </w:t>
      </w:r>
      <w:r w:rsidR="001C2875">
        <w:rPr>
          <w:bCs/>
          <w:sz w:val="24"/>
        </w:rPr>
        <w:t>kifizetéssel kell teljesíteni a jogosultság megállapításától számított 15 napon belül.</w:t>
      </w:r>
    </w:p>
    <w:p w14:paraId="5B260F39" w14:textId="77777777" w:rsidR="00742D77" w:rsidRPr="001055DA" w:rsidRDefault="00742D77" w:rsidP="003A5095">
      <w:pPr>
        <w:jc w:val="center"/>
        <w:rPr>
          <w:b/>
          <w:sz w:val="24"/>
          <w:u w:val="single"/>
        </w:rPr>
      </w:pPr>
    </w:p>
    <w:p w14:paraId="5E22E5A2" w14:textId="77777777" w:rsidR="00584CE9" w:rsidRDefault="00584CE9" w:rsidP="001C2875">
      <w:pPr>
        <w:numPr>
          <w:ilvl w:val="0"/>
          <w:numId w:val="29"/>
        </w:numPr>
        <w:jc w:val="center"/>
        <w:rPr>
          <w:b/>
          <w:sz w:val="24"/>
        </w:rPr>
      </w:pPr>
      <w:r>
        <w:rPr>
          <w:b/>
          <w:sz w:val="24"/>
        </w:rPr>
        <w:t>Tanulmányi támogatás</w:t>
      </w:r>
    </w:p>
    <w:p w14:paraId="7BD04F37" w14:textId="77777777" w:rsidR="00584CE9" w:rsidRDefault="00584CE9" w:rsidP="00584CE9">
      <w:pPr>
        <w:ind w:left="720"/>
        <w:rPr>
          <w:b/>
          <w:sz w:val="24"/>
        </w:rPr>
      </w:pPr>
    </w:p>
    <w:p w14:paraId="017BE93F" w14:textId="77777777" w:rsidR="00584CE9" w:rsidRDefault="00584CE9" w:rsidP="00584CE9">
      <w:pPr>
        <w:ind w:left="360"/>
        <w:jc w:val="center"/>
        <w:rPr>
          <w:b/>
          <w:sz w:val="24"/>
        </w:rPr>
      </w:pPr>
      <w:r>
        <w:rPr>
          <w:b/>
          <w:sz w:val="24"/>
        </w:rPr>
        <w:t>3.§</w:t>
      </w:r>
    </w:p>
    <w:p w14:paraId="09AFB788" w14:textId="77777777" w:rsidR="00584CE9" w:rsidRPr="00584CE9" w:rsidRDefault="00584CE9" w:rsidP="00584CE9">
      <w:pPr>
        <w:ind w:left="720"/>
        <w:jc w:val="center"/>
        <w:rPr>
          <w:bCs/>
          <w:sz w:val="24"/>
        </w:rPr>
      </w:pPr>
    </w:p>
    <w:p w14:paraId="3520A53D" w14:textId="77777777" w:rsidR="00584CE9" w:rsidRDefault="00584CE9" w:rsidP="00584CE9">
      <w:pPr>
        <w:numPr>
          <w:ilvl w:val="0"/>
          <w:numId w:val="32"/>
        </w:numPr>
        <w:jc w:val="both"/>
        <w:rPr>
          <w:bCs/>
          <w:sz w:val="24"/>
        </w:rPr>
      </w:pPr>
      <w:r>
        <w:rPr>
          <w:bCs/>
          <w:sz w:val="24"/>
        </w:rPr>
        <w:t>Kerecsend</w:t>
      </w:r>
      <w:r w:rsidRPr="00584CE9">
        <w:rPr>
          <w:bCs/>
          <w:sz w:val="24"/>
        </w:rPr>
        <w:t xml:space="preserve"> Község Önkormányzat Képviselő-testület</w:t>
      </w:r>
      <w:r>
        <w:rPr>
          <w:bCs/>
          <w:sz w:val="24"/>
        </w:rPr>
        <w:t xml:space="preserve">e a </w:t>
      </w:r>
      <w:proofErr w:type="spellStart"/>
      <w:r>
        <w:rPr>
          <w:bCs/>
          <w:sz w:val="24"/>
        </w:rPr>
        <w:t>kerecsendi</w:t>
      </w:r>
      <w:proofErr w:type="spellEnd"/>
      <w:r w:rsidRPr="00584CE9">
        <w:rPr>
          <w:bCs/>
          <w:sz w:val="24"/>
        </w:rPr>
        <w:t xml:space="preserve"> lakóhelyű tehetséges tanulók tanulmányainak folytatása, a szakképesítés vagy az érettségi megszerzése céljából </w:t>
      </w:r>
      <w:r>
        <w:rPr>
          <w:bCs/>
          <w:sz w:val="24"/>
        </w:rPr>
        <w:t>tanulmányi támogatást állapíthat meg</w:t>
      </w:r>
      <w:r w:rsidR="000D4D1C">
        <w:rPr>
          <w:bCs/>
          <w:sz w:val="24"/>
        </w:rPr>
        <w:t xml:space="preserve"> </w:t>
      </w:r>
      <w:r w:rsidR="000D4D1C" w:rsidRPr="00074746">
        <w:rPr>
          <w:bCs/>
          <w:sz w:val="24"/>
        </w:rPr>
        <w:t>a</w:t>
      </w:r>
      <w:r w:rsidR="00853BC5">
        <w:rPr>
          <w:bCs/>
          <w:sz w:val="24"/>
        </w:rPr>
        <w:t xml:space="preserve"> </w:t>
      </w:r>
      <w:r w:rsidR="000D4D1C" w:rsidRPr="00074746">
        <w:rPr>
          <w:bCs/>
          <w:sz w:val="24"/>
        </w:rPr>
        <w:t>középfokú</w:t>
      </w:r>
      <w:r w:rsidR="000D4D1C">
        <w:rPr>
          <w:bCs/>
          <w:sz w:val="24"/>
        </w:rPr>
        <w:t xml:space="preserve"> </w:t>
      </w:r>
      <w:r w:rsidR="000D4D1C">
        <w:rPr>
          <w:sz w:val="24"/>
        </w:rPr>
        <w:t xml:space="preserve">vagy felsőfokú </w:t>
      </w:r>
      <w:r w:rsidR="000D4D1C" w:rsidRPr="00074746">
        <w:rPr>
          <w:bCs/>
          <w:sz w:val="24"/>
        </w:rPr>
        <w:t>intézmények nappali iskolarendszerű oktatásában részesülő tanulók részére</w:t>
      </w:r>
      <w:r w:rsidR="000D4D1C">
        <w:rPr>
          <w:bCs/>
          <w:sz w:val="24"/>
        </w:rPr>
        <w:t>.</w:t>
      </w:r>
    </w:p>
    <w:p w14:paraId="406FE96B" w14:textId="77777777" w:rsidR="006B4C43" w:rsidRDefault="006B4C43" w:rsidP="006B4C43">
      <w:pPr>
        <w:ind w:left="360"/>
        <w:jc w:val="both"/>
        <w:rPr>
          <w:bCs/>
          <w:sz w:val="24"/>
        </w:rPr>
      </w:pPr>
    </w:p>
    <w:p w14:paraId="205A7E4F" w14:textId="77777777" w:rsidR="000D4D1C" w:rsidRPr="006B4C43" w:rsidRDefault="000D4D1C" w:rsidP="000D4D1C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0D4D1C">
        <w:rPr>
          <w:sz w:val="24"/>
          <w:szCs w:val="24"/>
        </w:rPr>
        <w:t xml:space="preserve">A </w:t>
      </w:r>
      <w:r>
        <w:rPr>
          <w:sz w:val="24"/>
          <w:szCs w:val="24"/>
        </w:rPr>
        <w:t>támogatást és az azzal</w:t>
      </w:r>
      <w:r w:rsidRPr="000D4D1C">
        <w:rPr>
          <w:sz w:val="24"/>
          <w:szCs w:val="24"/>
        </w:rPr>
        <w:t xml:space="preserve"> járó pénzbeli támogatást nyilvános pályázat alapján lehet elnyerni.</w:t>
      </w:r>
    </w:p>
    <w:p w14:paraId="4AAC62FB" w14:textId="77777777" w:rsidR="006B4C43" w:rsidRDefault="006B4C43" w:rsidP="006B4C43">
      <w:pPr>
        <w:pStyle w:val="Listaszerbekezds"/>
        <w:rPr>
          <w:bCs/>
        </w:rPr>
      </w:pPr>
    </w:p>
    <w:p w14:paraId="525E1F8F" w14:textId="77777777" w:rsidR="006B4C43" w:rsidRDefault="006B4C43" w:rsidP="006B4C43">
      <w:pPr>
        <w:ind w:left="360"/>
        <w:jc w:val="both"/>
        <w:rPr>
          <w:bCs/>
          <w:sz w:val="24"/>
          <w:szCs w:val="24"/>
        </w:rPr>
      </w:pPr>
    </w:p>
    <w:p w14:paraId="7FED8BC2" w14:textId="77777777" w:rsidR="000D4D1C" w:rsidRPr="006B4C43" w:rsidRDefault="000D4D1C" w:rsidP="000D4D1C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0D4D1C">
        <w:rPr>
          <w:sz w:val="24"/>
          <w:szCs w:val="24"/>
        </w:rPr>
        <w:t xml:space="preserve">Az ösztöndíjban </w:t>
      </w:r>
      <w:r w:rsidR="00853BC5">
        <w:rPr>
          <w:sz w:val="24"/>
          <w:szCs w:val="24"/>
        </w:rPr>
        <w:t xml:space="preserve">a legalább </w:t>
      </w:r>
      <w:r w:rsidRPr="000D4D1C">
        <w:rPr>
          <w:sz w:val="24"/>
          <w:szCs w:val="24"/>
        </w:rPr>
        <w:t>1</w:t>
      </w:r>
      <w:r w:rsidR="00853BC5">
        <w:rPr>
          <w:sz w:val="24"/>
          <w:szCs w:val="24"/>
        </w:rPr>
        <w:t>6</w:t>
      </w:r>
      <w:r w:rsidRPr="000D4D1C">
        <w:rPr>
          <w:sz w:val="24"/>
          <w:szCs w:val="24"/>
        </w:rPr>
        <w:t xml:space="preserve">. életévet betöltött középfokú nevelési-oktatási intézmény (továbbiakban: középfok) nappali tagozatán tanulmányokat folytató, kiemelkedő tanulmányi eredményt elérő 9-12. </w:t>
      </w:r>
      <w:proofErr w:type="gramStart"/>
      <w:r w:rsidRPr="000D4D1C">
        <w:rPr>
          <w:sz w:val="24"/>
          <w:szCs w:val="24"/>
        </w:rPr>
        <w:t>osztályos</w:t>
      </w:r>
      <w:r>
        <w:rPr>
          <w:sz w:val="24"/>
          <w:szCs w:val="24"/>
        </w:rPr>
        <w:t xml:space="preserve">  diák</w:t>
      </w:r>
      <w:proofErr w:type="gramEnd"/>
      <w:r w:rsidRPr="000D4D1C">
        <w:rPr>
          <w:sz w:val="24"/>
          <w:szCs w:val="24"/>
        </w:rPr>
        <w:t xml:space="preserve"> vagy </w:t>
      </w:r>
      <w:r w:rsidRPr="000D4D1C">
        <w:rPr>
          <w:sz w:val="24"/>
        </w:rPr>
        <w:t>felsőoktatási intézmény nappali vagy levelező tagozatán</w:t>
      </w:r>
      <w:r w:rsidR="00853BC5">
        <w:rPr>
          <w:sz w:val="24"/>
        </w:rPr>
        <w:t xml:space="preserve"> (felsőfok)</w:t>
      </w:r>
      <w:r w:rsidRPr="000D4D1C">
        <w:rPr>
          <w:sz w:val="24"/>
        </w:rPr>
        <w:t xml:space="preserve"> tanuló, jó tanulmányi eredménnyel rendelkező, a település közösségi életében aktívan részt vevő </w:t>
      </w:r>
      <w:proofErr w:type="spellStart"/>
      <w:r>
        <w:rPr>
          <w:sz w:val="24"/>
        </w:rPr>
        <w:t>kerecsendi</w:t>
      </w:r>
      <w:proofErr w:type="spellEnd"/>
      <w:r>
        <w:rPr>
          <w:sz w:val="24"/>
        </w:rPr>
        <w:t xml:space="preserve"> tanulók részesülhet (a továbbiakban tanuló).</w:t>
      </w:r>
    </w:p>
    <w:p w14:paraId="5717975F" w14:textId="77777777" w:rsidR="006B4C43" w:rsidRPr="000D4D1C" w:rsidRDefault="006B4C43" w:rsidP="006B4C43">
      <w:pPr>
        <w:ind w:left="360"/>
        <w:jc w:val="both"/>
        <w:rPr>
          <w:bCs/>
          <w:sz w:val="24"/>
          <w:szCs w:val="24"/>
        </w:rPr>
      </w:pPr>
    </w:p>
    <w:p w14:paraId="3F170821" w14:textId="77777777" w:rsidR="00853BC5" w:rsidRDefault="00853BC5" w:rsidP="00853BC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t>Az ösztöndíj támogatás feltétele</w:t>
      </w:r>
      <w:r>
        <w:rPr>
          <w:bCs/>
          <w:sz w:val="24"/>
          <w:szCs w:val="24"/>
        </w:rPr>
        <w:t>:</w:t>
      </w:r>
    </w:p>
    <w:p w14:paraId="719FB40D" w14:textId="77777777" w:rsidR="00853BC5" w:rsidRPr="00853BC5" w:rsidRDefault="00853BC5" w:rsidP="00853BC5">
      <w:pPr>
        <w:ind w:left="360"/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853BC5">
        <w:rPr>
          <w:bCs/>
          <w:sz w:val="24"/>
          <w:szCs w:val="24"/>
        </w:rPr>
        <w:t xml:space="preserve"> középiskolások esetében a kérelem benyújtását megelőző legutolsó tanév végén elért legalább 4,00 tanulmányi átlageredmény</w:t>
      </w:r>
    </w:p>
    <w:p w14:paraId="16CB3D4D" w14:textId="77777777" w:rsidR="000D4D1C" w:rsidRDefault="00853BC5" w:rsidP="00853BC5">
      <w:pPr>
        <w:ind w:left="360"/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</w:t>
      </w:r>
      <w:r w:rsidRPr="00853BC5">
        <w:rPr>
          <w:bCs/>
          <w:sz w:val="24"/>
          <w:szCs w:val="24"/>
        </w:rPr>
        <w:t xml:space="preserve"> felsőoktatási intézményben (egyetem, főiskola, érettségi utáni közép- vagy felsőfokú szakképzés) tanulók esetében a kérelem benyújtását megelőző félév sikeres teljesítése és a következő félévre történő beiratkozás igazolása.</w:t>
      </w:r>
    </w:p>
    <w:p w14:paraId="0DFB8014" w14:textId="77777777" w:rsidR="006B4C43" w:rsidRDefault="006B4C43" w:rsidP="006B4C43">
      <w:pPr>
        <w:jc w:val="both"/>
        <w:rPr>
          <w:bCs/>
          <w:sz w:val="24"/>
          <w:szCs w:val="24"/>
        </w:rPr>
      </w:pPr>
    </w:p>
    <w:p w14:paraId="046D2F39" w14:textId="77777777" w:rsidR="00853BC5" w:rsidRDefault="00853BC5" w:rsidP="00853BC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t xml:space="preserve">Felsőfokú tanulmányokat folytatók esetében a támogatás legfeljebb a tanulmányok megkezdésétől a képzés felsőoktatási intézmény által meghirdetett alap időtartamának megfelelő időtartam alatt állapítható meg.  </w:t>
      </w:r>
    </w:p>
    <w:p w14:paraId="6BB95AC5" w14:textId="77777777" w:rsidR="006B4C43" w:rsidRDefault="006B4C43" w:rsidP="006B4C43">
      <w:pPr>
        <w:ind w:left="360"/>
        <w:jc w:val="both"/>
        <w:rPr>
          <w:bCs/>
          <w:sz w:val="24"/>
          <w:szCs w:val="24"/>
        </w:rPr>
      </w:pPr>
    </w:p>
    <w:p w14:paraId="40DC3931" w14:textId="77777777" w:rsidR="00853BC5" w:rsidRDefault="00853BC5" w:rsidP="00853BC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t>Az önkormányzati támogatás formája: egyszeri, egyösszegű vissza nem térítendő pénzbeli támogatás (tanévkezdéshez, külföldi tanulmányúthoz)</w:t>
      </w:r>
    </w:p>
    <w:p w14:paraId="5B8AEFEE" w14:textId="77777777" w:rsidR="006B4C43" w:rsidRDefault="006B4C43" w:rsidP="006B4C43">
      <w:pPr>
        <w:pStyle w:val="Listaszerbekezds"/>
        <w:rPr>
          <w:bCs/>
        </w:rPr>
      </w:pPr>
    </w:p>
    <w:p w14:paraId="7C236336" w14:textId="77777777" w:rsidR="006B4C43" w:rsidRPr="00853BC5" w:rsidRDefault="006B4C43" w:rsidP="006B4C43">
      <w:pPr>
        <w:ind w:left="360"/>
        <w:jc w:val="both"/>
        <w:rPr>
          <w:bCs/>
          <w:sz w:val="24"/>
          <w:szCs w:val="24"/>
        </w:rPr>
      </w:pPr>
    </w:p>
    <w:p w14:paraId="74A20214" w14:textId="77777777" w:rsidR="006B4C43" w:rsidRDefault="00853BC5" w:rsidP="00853BC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853BC5">
        <w:rPr>
          <w:bCs/>
          <w:sz w:val="24"/>
          <w:szCs w:val="24"/>
        </w:rPr>
        <w:lastRenderedPageBreak/>
        <w:t>Azonos tanulmányi eredményt elért tanulók között előnyt jelent a tanulmányi versenyen</w:t>
      </w:r>
      <w:r>
        <w:rPr>
          <w:bCs/>
          <w:sz w:val="24"/>
          <w:szCs w:val="24"/>
        </w:rPr>
        <w:t xml:space="preserve"> </w:t>
      </w:r>
      <w:r w:rsidRPr="00853BC5">
        <w:rPr>
          <w:bCs/>
          <w:sz w:val="24"/>
          <w:szCs w:val="24"/>
        </w:rPr>
        <w:t>való részvétel és eredményes szereplés, kimagasló sport e</w:t>
      </w:r>
      <w:r>
        <w:rPr>
          <w:bCs/>
          <w:sz w:val="24"/>
          <w:szCs w:val="24"/>
        </w:rPr>
        <w:t xml:space="preserve">redmények, </w:t>
      </w:r>
      <w:r w:rsidR="006B4C43" w:rsidRPr="006B4C43">
        <w:rPr>
          <w:bCs/>
          <w:sz w:val="24"/>
          <w:szCs w:val="24"/>
        </w:rPr>
        <w:t>kiemelkedő közösségi munka, azonos eredmény esetén az előző évek eredménye.</w:t>
      </w:r>
    </w:p>
    <w:p w14:paraId="0636B606" w14:textId="77777777" w:rsidR="006B4C43" w:rsidRDefault="006B4C43" w:rsidP="006B4C43">
      <w:pPr>
        <w:ind w:left="360"/>
        <w:jc w:val="both"/>
        <w:rPr>
          <w:bCs/>
          <w:sz w:val="24"/>
          <w:szCs w:val="24"/>
        </w:rPr>
      </w:pPr>
    </w:p>
    <w:p w14:paraId="7BF1C849" w14:textId="77777777" w:rsidR="006B4C43" w:rsidRPr="006B4C43" w:rsidRDefault="006B4C43" w:rsidP="006B4C43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6B4C43">
        <w:rPr>
          <w:bCs/>
          <w:sz w:val="24"/>
          <w:szCs w:val="24"/>
        </w:rPr>
        <w:t xml:space="preserve">Az ösztöndíjra való jogosultság szempontjából a pályázat kiírása előtt </w:t>
      </w:r>
      <w:proofErr w:type="spellStart"/>
      <w:r>
        <w:rPr>
          <w:bCs/>
          <w:sz w:val="24"/>
          <w:szCs w:val="24"/>
        </w:rPr>
        <w:t>kerecsendi</w:t>
      </w:r>
      <w:proofErr w:type="spellEnd"/>
      <w:r>
        <w:rPr>
          <w:bCs/>
          <w:sz w:val="24"/>
          <w:szCs w:val="24"/>
        </w:rPr>
        <w:t xml:space="preserve"> </w:t>
      </w:r>
      <w:r w:rsidRPr="006B4C43">
        <w:rPr>
          <w:bCs/>
          <w:sz w:val="24"/>
          <w:szCs w:val="24"/>
        </w:rPr>
        <w:t xml:space="preserve">lakóhelyet létesítő tanuló minősül </w:t>
      </w:r>
      <w:proofErr w:type="spellStart"/>
      <w:r>
        <w:rPr>
          <w:bCs/>
          <w:sz w:val="24"/>
          <w:szCs w:val="24"/>
        </w:rPr>
        <w:t>kerecsendi</w:t>
      </w:r>
      <w:proofErr w:type="spellEnd"/>
      <w:r w:rsidRPr="006B4C43">
        <w:rPr>
          <w:bCs/>
          <w:sz w:val="24"/>
          <w:szCs w:val="24"/>
        </w:rPr>
        <w:t xml:space="preserve"> lakosnak.</w:t>
      </w:r>
      <w:r w:rsidRPr="006B4C43">
        <w:rPr>
          <w:bCs/>
          <w:sz w:val="24"/>
          <w:szCs w:val="24"/>
        </w:rPr>
        <w:cr/>
      </w:r>
    </w:p>
    <w:p w14:paraId="059D9CFF" w14:textId="77777777" w:rsidR="006B4C43" w:rsidRDefault="006B4C43" w:rsidP="00FA4A8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6B4C43">
        <w:rPr>
          <w:bCs/>
          <w:sz w:val="24"/>
          <w:szCs w:val="24"/>
        </w:rPr>
        <w:t xml:space="preserve">A pályázattal támogatni kívánt tanulmányok folytatása alatt létesített </w:t>
      </w:r>
      <w:proofErr w:type="spellStart"/>
      <w:r>
        <w:rPr>
          <w:bCs/>
          <w:sz w:val="24"/>
          <w:szCs w:val="24"/>
        </w:rPr>
        <w:t>kerecsendi</w:t>
      </w:r>
      <w:proofErr w:type="spellEnd"/>
      <w:r w:rsidRPr="006B4C43">
        <w:rPr>
          <w:bCs/>
          <w:sz w:val="24"/>
          <w:szCs w:val="24"/>
        </w:rPr>
        <w:t xml:space="preserve"> lakóhely</w:t>
      </w:r>
      <w:r>
        <w:rPr>
          <w:bCs/>
          <w:sz w:val="24"/>
          <w:szCs w:val="24"/>
        </w:rPr>
        <w:t xml:space="preserve"> </w:t>
      </w:r>
      <w:r w:rsidRPr="006B4C43">
        <w:rPr>
          <w:bCs/>
          <w:sz w:val="24"/>
          <w:szCs w:val="24"/>
        </w:rPr>
        <w:t>esetén abban az esetben részesíthető ösztöndíjban a tanuló, ha szüleivel, törvényes</w:t>
      </w:r>
      <w:r>
        <w:rPr>
          <w:bCs/>
          <w:sz w:val="24"/>
          <w:szCs w:val="24"/>
        </w:rPr>
        <w:t xml:space="preserve"> </w:t>
      </w:r>
      <w:r w:rsidRPr="006B4C43">
        <w:rPr>
          <w:bCs/>
          <w:sz w:val="24"/>
          <w:szCs w:val="24"/>
        </w:rPr>
        <w:t>képviselőjével együtt költözött a községbe és a szülőkkel, törvényes képviselővel</w:t>
      </w:r>
      <w:r>
        <w:rPr>
          <w:bCs/>
          <w:sz w:val="24"/>
          <w:szCs w:val="24"/>
        </w:rPr>
        <w:t xml:space="preserve"> </w:t>
      </w:r>
      <w:r w:rsidRPr="006B4C43">
        <w:rPr>
          <w:bCs/>
          <w:sz w:val="24"/>
          <w:szCs w:val="24"/>
        </w:rPr>
        <w:t>életvitelszerűen közös háztartásban együtt él.</w:t>
      </w:r>
    </w:p>
    <w:p w14:paraId="0A9C9B83" w14:textId="77777777" w:rsidR="006B4C43" w:rsidRDefault="006B4C43" w:rsidP="00FA4A85">
      <w:pPr>
        <w:ind w:left="360"/>
        <w:jc w:val="both"/>
        <w:rPr>
          <w:bCs/>
          <w:sz w:val="24"/>
          <w:szCs w:val="24"/>
        </w:rPr>
      </w:pPr>
    </w:p>
    <w:p w14:paraId="35069EE6" w14:textId="4D23C5D7" w:rsidR="006B4C43" w:rsidRDefault="006B4C43" w:rsidP="00FA4A8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6B4C43">
        <w:rPr>
          <w:bCs/>
          <w:sz w:val="24"/>
          <w:szCs w:val="24"/>
        </w:rPr>
        <w:t xml:space="preserve">A támogatás összege legfeljebb </w:t>
      </w:r>
      <w:r w:rsidR="007F4172" w:rsidRPr="007F4172">
        <w:rPr>
          <w:b/>
          <w:sz w:val="24"/>
          <w:szCs w:val="24"/>
        </w:rPr>
        <w:t>4</w:t>
      </w:r>
      <w:r w:rsidRPr="007F4172">
        <w:rPr>
          <w:b/>
          <w:sz w:val="24"/>
          <w:szCs w:val="24"/>
        </w:rPr>
        <w:t>0.000</w:t>
      </w:r>
      <w:r w:rsidRPr="007F4172">
        <w:rPr>
          <w:b/>
          <w:color w:val="FF0000"/>
          <w:sz w:val="24"/>
          <w:szCs w:val="24"/>
        </w:rPr>
        <w:t xml:space="preserve"> </w:t>
      </w:r>
      <w:r w:rsidRPr="007F4172">
        <w:rPr>
          <w:b/>
          <w:sz w:val="24"/>
          <w:szCs w:val="24"/>
        </w:rPr>
        <w:t>Ft/fő</w:t>
      </w:r>
    </w:p>
    <w:p w14:paraId="5A0A9AC5" w14:textId="77777777" w:rsidR="006B4C43" w:rsidRDefault="006B4C43" w:rsidP="00FA4A85">
      <w:pPr>
        <w:pStyle w:val="Listaszerbekezds"/>
        <w:jc w:val="both"/>
        <w:rPr>
          <w:bCs/>
        </w:rPr>
      </w:pPr>
    </w:p>
    <w:p w14:paraId="63E060C4" w14:textId="77777777" w:rsidR="006B4C43" w:rsidRDefault="00FA4A85" w:rsidP="00FA4A8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FA4A85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támogatást</w:t>
      </w:r>
      <w:r w:rsidRPr="00FA4A85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támogatási</w:t>
      </w:r>
      <w:r w:rsidRPr="00FA4A85">
        <w:rPr>
          <w:bCs/>
          <w:sz w:val="24"/>
          <w:szCs w:val="24"/>
        </w:rPr>
        <w:t xml:space="preserve"> kiírásnak megfelelően az előírt </w:t>
      </w:r>
      <w:r>
        <w:rPr>
          <w:bCs/>
          <w:sz w:val="24"/>
          <w:szCs w:val="24"/>
        </w:rPr>
        <w:t>támogatási</w:t>
      </w:r>
      <w:r w:rsidRPr="00FA4A85">
        <w:rPr>
          <w:bCs/>
          <w:sz w:val="24"/>
          <w:szCs w:val="24"/>
        </w:rPr>
        <w:t xml:space="preserve"> űrlapon, a</w:t>
      </w:r>
      <w:r>
        <w:rPr>
          <w:bCs/>
          <w:sz w:val="24"/>
          <w:szCs w:val="24"/>
        </w:rPr>
        <w:t xml:space="preserve"> </w:t>
      </w:r>
      <w:r w:rsidRPr="00FA4A85">
        <w:rPr>
          <w:bCs/>
          <w:sz w:val="24"/>
          <w:szCs w:val="24"/>
        </w:rPr>
        <w:t>szükséges mellékletek és igazolások csatolásával évente az iskolai tanév végétől szeptember</w:t>
      </w:r>
      <w:r>
        <w:rPr>
          <w:bCs/>
          <w:sz w:val="24"/>
          <w:szCs w:val="24"/>
        </w:rPr>
        <w:t xml:space="preserve"> 30</w:t>
      </w:r>
      <w:r w:rsidRPr="00FA4A85">
        <w:rPr>
          <w:bCs/>
          <w:sz w:val="24"/>
          <w:szCs w:val="24"/>
        </w:rPr>
        <w:t xml:space="preserve"> -</w:t>
      </w:r>
      <w:proofErr w:type="spellStart"/>
      <w:r w:rsidRPr="00FA4A85">
        <w:rPr>
          <w:bCs/>
          <w:sz w:val="24"/>
          <w:szCs w:val="24"/>
        </w:rPr>
        <w:t>ig</w:t>
      </w:r>
      <w:proofErr w:type="spellEnd"/>
      <w:r w:rsidRPr="00FA4A85">
        <w:rPr>
          <w:bCs/>
          <w:sz w:val="24"/>
          <w:szCs w:val="24"/>
        </w:rPr>
        <w:t xml:space="preserve"> lehet benyújtani a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Kerecsendi</w:t>
      </w:r>
      <w:proofErr w:type="spellEnd"/>
      <w:r w:rsidRPr="00FA4A85">
        <w:rPr>
          <w:bCs/>
          <w:sz w:val="24"/>
          <w:szCs w:val="24"/>
        </w:rPr>
        <w:t xml:space="preserve"> Közös Önkormányzati Hivatalba. A határidő</w:t>
      </w:r>
      <w:r>
        <w:rPr>
          <w:bCs/>
          <w:sz w:val="24"/>
          <w:szCs w:val="24"/>
        </w:rPr>
        <w:t xml:space="preserve"> </w:t>
      </w:r>
      <w:r w:rsidRPr="00FA4A85">
        <w:rPr>
          <w:bCs/>
          <w:sz w:val="24"/>
          <w:szCs w:val="24"/>
        </w:rPr>
        <w:t>elmulasztása jogvesztő.</w:t>
      </w:r>
    </w:p>
    <w:p w14:paraId="31ED19F1" w14:textId="77777777" w:rsidR="00FA4A85" w:rsidRPr="00FA4A85" w:rsidRDefault="00FA4A85" w:rsidP="00FA4A85">
      <w:pPr>
        <w:jc w:val="both"/>
        <w:rPr>
          <w:bCs/>
          <w:sz w:val="24"/>
          <w:szCs w:val="24"/>
        </w:rPr>
      </w:pPr>
    </w:p>
    <w:p w14:paraId="70090B1D" w14:textId="77777777" w:rsidR="00FA4A85" w:rsidRDefault="00FA4A85" w:rsidP="00FA4A85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FA4A85">
        <w:rPr>
          <w:bCs/>
          <w:sz w:val="24"/>
          <w:szCs w:val="24"/>
        </w:rPr>
        <w:t xml:space="preserve">A pályázatokat az Önkormányzat Kulturális Bizottságának javaslata alapján az Önkormányzat bírálja el zárt ülés keretében. A támogatás megállapításáról a testület egyszerű többséggel határoz. A bírálatban nem vehet részt az a bizottsági tag, illetve képviselő, aki a pályázatban a Magyarország helyi önkormányzatairól szóló 2011. évi CLXXXIX. törvény előírásai szerint személyesen érintett.  </w:t>
      </w:r>
    </w:p>
    <w:p w14:paraId="25FC4C33" w14:textId="77777777" w:rsidR="00FA4A85" w:rsidRPr="00FA4A85" w:rsidRDefault="00FA4A85" w:rsidP="00FA4A85">
      <w:pPr>
        <w:jc w:val="both"/>
        <w:rPr>
          <w:bCs/>
          <w:sz w:val="24"/>
          <w:szCs w:val="24"/>
        </w:rPr>
      </w:pPr>
    </w:p>
    <w:p w14:paraId="5B041352" w14:textId="77777777" w:rsidR="006B4C43" w:rsidRPr="00D235B3" w:rsidRDefault="00D76FAB" w:rsidP="00D235B3">
      <w:pPr>
        <w:numPr>
          <w:ilvl w:val="0"/>
          <w:numId w:val="32"/>
        </w:numPr>
        <w:rPr>
          <w:bCs/>
          <w:sz w:val="24"/>
          <w:szCs w:val="24"/>
        </w:rPr>
      </w:pPr>
      <w:r w:rsidRPr="00D76FAB">
        <w:rPr>
          <w:bCs/>
          <w:sz w:val="24"/>
          <w:szCs w:val="24"/>
        </w:rPr>
        <w:t xml:space="preserve">A támogatás </w:t>
      </w:r>
      <w:proofErr w:type="spellStart"/>
      <w:r w:rsidRPr="00D76FAB">
        <w:rPr>
          <w:bCs/>
          <w:sz w:val="24"/>
          <w:szCs w:val="24"/>
        </w:rPr>
        <w:t>személyenkénti</w:t>
      </w:r>
      <w:proofErr w:type="spellEnd"/>
      <w:r w:rsidRPr="00D76FAB">
        <w:rPr>
          <w:bCs/>
          <w:sz w:val="24"/>
          <w:szCs w:val="24"/>
        </w:rPr>
        <w:t xml:space="preserve"> összegét az Önkormányzat határozza meg a jogosultak számának és a kérelmezők tanulmányi eredményének figyelembevételével a rendelkezésre álló forrás keretei között. </w:t>
      </w:r>
    </w:p>
    <w:p w14:paraId="466625FA" w14:textId="77777777" w:rsidR="00853BC5" w:rsidRPr="000D4D1C" w:rsidRDefault="00853BC5" w:rsidP="00853BC5">
      <w:pPr>
        <w:ind w:left="360"/>
        <w:jc w:val="both"/>
        <w:rPr>
          <w:bCs/>
          <w:sz w:val="24"/>
          <w:szCs w:val="24"/>
        </w:rPr>
      </w:pPr>
    </w:p>
    <w:p w14:paraId="57CBC4F4" w14:textId="77777777" w:rsidR="00584CE9" w:rsidRDefault="00584CE9" w:rsidP="00584CE9">
      <w:pPr>
        <w:ind w:left="360"/>
        <w:jc w:val="both"/>
        <w:rPr>
          <w:b/>
          <w:sz w:val="24"/>
        </w:rPr>
      </w:pPr>
    </w:p>
    <w:p w14:paraId="3F4FBC60" w14:textId="77777777" w:rsidR="003A5095" w:rsidRDefault="003A5095" w:rsidP="001C2875">
      <w:pPr>
        <w:numPr>
          <w:ilvl w:val="0"/>
          <w:numId w:val="29"/>
        </w:numPr>
        <w:jc w:val="center"/>
        <w:rPr>
          <w:b/>
          <w:sz w:val="24"/>
        </w:rPr>
      </w:pPr>
      <w:r w:rsidRPr="00BC47B5">
        <w:rPr>
          <w:b/>
          <w:sz w:val="24"/>
        </w:rPr>
        <w:t>Záró rendelkezések</w:t>
      </w:r>
    </w:p>
    <w:p w14:paraId="70FA92C0" w14:textId="77777777" w:rsidR="001C2875" w:rsidRDefault="001C2875" w:rsidP="001C2875">
      <w:pPr>
        <w:ind w:left="720"/>
        <w:rPr>
          <w:b/>
          <w:sz w:val="24"/>
        </w:rPr>
      </w:pPr>
    </w:p>
    <w:p w14:paraId="57DCD4D2" w14:textId="77777777" w:rsidR="001C2875" w:rsidRDefault="00D235B3" w:rsidP="001C2875">
      <w:pPr>
        <w:ind w:left="360"/>
        <w:jc w:val="center"/>
        <w:rPr>
          <w:b/>
          <w:sz w:val="24"/>
        </w:rPr>
      </w:pPr>
      <w:r>
        <w:rPr>
          <w:b/>
          <w:sz w:val="24"/>
        </w:rPr>
        <w:t>4</w:t>
      </w:r>
      <w:r w:rsidR="001C2875">
        <w:rPr>
          <w:b/>
          <w:sz w:val="24"/>
        </w:rPr>
        <w:t>.§</w:t>
      </w:r>
    </w:p>
    <w:p w14:paraId="4DDD6CE8" w14:textId="77777777" w:rsidR="001C2875" w:rsidRPr="00BC47B5" w:rsidRDefault="001C2875" w:rsidP="001C2875">
      <w:pPr>
        <w:ind w:left="720"/>
        <w:rPr>
          <w:b/>
          <w:sz w:val="24"/>
        </w:rPr>
      </w:pPr>
    </w:p>
    <w:p w14:paraId="42A7DA58" w14:textId="77777777" w:rsidR="003A5095" w:rsidRPr="001055DA" w:rsidRDefault="003A5095" w:rsidP="003A5095">
      <w:pPr>
        <w:jc w:val="both"/>
        <w:rPr>
          <w:sz w:val="24"/>
        </w:rPr>
      </w:pPr>
    </w:p>
    <w:p w14:paraId="3C70488C" w14:textId="0F6D3748" w:rsidR="00C92471" w:rsidRDefault="00BC47B5" w:rsidP="003A5095">
      <w:pPr>
        <w:jc w:val="both"/>
        <w:rPr>
          <w:sz w:val="24"/>
        </w:rPr>
      </w:pPr>
      <w:r w:rsidRPr="00BC47B5">
        <w:rPr>
          <w:sz w:val="24"/>
        </w:rPr>
        <w:t>(1)</w:t>
      </w:r>
      <w:r w:rsidR="00C92471">
        <w:rPr>
          <w:sz w:val="24"/>
        </w:rPr>
        <w:t xml:space="preserve"> Ez a rendelet 202</w:t>
      </w:r>
      <w:r w:rsidR="001C2875">
        <w:rPr>
          <w:sz w:val="24"/>
        </w:rPr>
        <w:t>2</w:t>
      </w:r>
      <w:r w:rsidR="00C92471">
        <w:rPr>
          <w:sz w:val="24"/>
        </w:rPr>
        <w:t>.</w:t>
      </w:r>
      <w:r w:rsidR="001C2875">
        <w:rPr>
          <w:sz w:val="24"/>
        </w:rPr>
        <w:t xml:space="preserve"> </w:t>
      </w:r>
      <w:r w:rsidR="007F4172">
        <w:rPr>
          <w:sz w:val="24"/>
        </w:rPr>
        <w:t>szeptember 7.</w:t>
      </w:r>
      <w:r w:rsidR="00C92471">
        <w:rPr>
          <w:sz w:val="24"/>
        </w:rPr>
        <w:t xml:space="preserve"> napján lép hatályba.</w:t>
      </w:r>
      <w:r w:rsidRPr="00BC47B5">
        <w:rPr>
          <w:sz w:val="24"/>
        </w:rPr>
        <w:t xml:space="preserve"> </w:t>
      </w:r>
    </w:p>
    <w:p w14:paraId="3A9BEFE3" w14:textId="77777777" w:rsidR="00296C02" w:rsidRDefault="00296C02" w:rsidP="003A5095">
      <w:pPr>
        <w:jc w:val="both"/>
        <w:rPr>
          <w:sz w:val="24"/>
        </w:rPr>
      </w:pPr>
    </w:p>
    <w:p w14:paraId="0B4EA6D1" w14:textId="73F7C537" w:rsidR="001C2875" w:rsidRDefault="001C2875" w:rsidP="003A5095">
      <w:pPr>
        <w:jc w:val="both"/>
        <w:rPr>
          <w:sz w:val="24"/>
        </w:rPr>
      </w:pPr>
      <w:r>
        <w:rPr>
          <w:sz w:val="24"/>
        </w:rPr>
        <w:t>Kerecsend, 2022.</w:t>
      </w:r>
      <w:r w:rsidR="007F4172">
        <w:rPr>
          <w:sz w:val="24"/>
        </w:rPr>
        <w:t>szeptember 7.</w:t>
      </w:r>
    </w:p>
    <w:p w14:paraId="6362611D" w14:textId="77777777" w:rsidR="00296C02" w:rsidRDefault="00296C02" w:rsidP="003A5095">
      <w:pPr>
        <w:jc w:val="both"/>
        <w:rPr>
          <w:sz w:val="24"/>
        </w:rPr>
      </w:pPr>
    </w:p>
    <w:p w14:paraId="5034706C" w14:textId="77777777" w:rsidR="004006D7" w:rsidRDefault="004006D7" w:rsidP="003A5095">
      <w:pPr>
        <w:jc w:val="both"/>
        <w:rPr>
          <w:sz w:val="24"/>
        </w:rPr>
      </w:pPr>
    </w:p>
    <w:p w14:paraId="06C9C5BD" w14:textId="77777777" w:rsidR="004006D7" w:rsidRPr="001055DA" w:rsidRDefault="004006D7" w:rsidP="003A5095">
      <w:pPr>
        <w:jc w:val="both"/>
        <w:rPr>
          <w:sz w:val="24"/>
        </w:rPr>
      </w:pPr>
    </w:p>
    <w:p w14:paraId="05B3A9B9" w14:textId="77777777" w:rsidR="003A5095" w:rsidRPr="001055DA" w:rsidRDefault="003A5095" w:rsidP="003A5095">
      <w:pPr>
        <w:jc w:val="both"/>
        <w:rPr>
          <w:sz w:val="24"/>
        </w:rPr>
      </w:pPr>
      <w:r w:rsidRPr="001055DA">
        <w:rPr>
          <w:sz w:val="24"/>
        </w:rPr>
        <w:t xml:space="preserve">                                </w:t>
      </w:r>
      <w:r w:rsidR="00BC47B5">
        <w:rPr>
          <w:sz w:val="24"/>
        </w:rPr>
        <w:t xml:space="preserve"> Sári </w:t>
      </w:r>
      <w:r w:rsidRPr="001055DA">
        <w:rPr>
          <w:sz w:val="24"/>
        </w:rPr>
        <w:t xml:space="preserve">László                                                </w:t>
      </w:r>
      <w:r w:rsidR="001C2875">
        <w:rPr>
          <w:sz w:val="24"/>
        </w:rPr>
        <w:t>dr. Szász Kata</w:t>
      </w:r>
    </w:p>
    <w:p w14:paraId="5882CB50" w14:textId="77777777" w:rsidR="003A5095" w:rsidRDefault="003A5095" w:rsidP="003A5095">
      <w:pPr>
        <w:jc w:val="both"/>
        <w:rPr>
          <w:sz w:val="24"/>
        </w:rPr>
      </w:pPr>
      <w:r w:rsidRPr="001055DA">
        <w:rPr>
          <w:sz w:val="24"/>
        </w:rPr>
        <w:t xml:space="preserve">                                 polgármester                                             </w:t>
      </w:r>
      <w:r w:rsidR="001C2875">
        <w:rPr>
          <w:sz w:val="24"/>
        </w:rPr>
        <w:t xml:space="preserve">      </w:t>
      </w:r>
      <w:r w:rsidRPr="001055DA">
        <w:rPr>
          <w:sz w:val="24"/>
        </w:rPr>
        <w:t>jegyző</w:t>
      </w:r>
    </w:p>
    <w:p w14:paraId="2CBEA33E" w14:textId="77777777" w:rsidR="004006D7" w:rsidRDefault="004006D7" w:rsidP="003A5095">
      <w:pPr>
        <w:jc w:val="both"/>
        <w:rPr>
          <w:sz w:val="24"/>
        </w:rPr>
      </w:pPr>
    </w:p>
    <w:p w14:paraId="28893992" w14:textId="77777777" w:rsidR="004006D7" w:rsidRDefault="004006D7" w:rsidP="003A5095">
      <w:pPr>
        <w:jc w:val="both"/>
        <w:rPr>
          <w:sz w:val="24"/>
        </w:rPr>
      </w:pPr>
    </w:p>
    <w:p w14:paraId="33726AC9" w14:textId="77777777" w:rsidR="00350641" w:rsidRDefault="00350641" w:rsidP="003A5095">
      <w:pPr>
        <w:jc w:val="both"/>
        <w:rPr>
          <w:sz w:val="24"/>
        </w:rPr>
      </w:pPr>
    </w:p>
    <w:p w14:paraId="47776534" w14:textId="77777777" w:rsidR="004006D7" w:rsidRDefault="004006D7" w:rsidP="003A5095">
      <w:pPr>
        <w:jc w:val="both"/>
        <w:rPr>
          <w:sz w:val="24"/>
        </w:rPr>
      </w:pPr>
    </w:p>
    <w:p w14:paraId="4A7260F8" w14:textId="77777777" w:rsidR="00D42072" w:rsidRPr="00404A89" w:rsidRDefault="00D42072" w:rsidP="00D42072">
      <w:pPr>
        <w:tabs>
          <w:tab w:val="left" w:pos="3270"/>
          <w:tab w:val="right" w:pos="9072"/>
        </w:tabs>
        <w:jc w:val="right"/>
        <w:rPr>
          <w:i/>
          <w:sz w:val="22"/>
          <w:szCs w:val="22"/>
        </w:rPr>
      </w:pPr>
      <w:r>
        <w:rPr>
          <w:sz w:val="24"/>
        </w:rPr>
        <w:br w:type="page"/>
      </w:r>
      <w:r>
        <w:rPr>
          <w:i/>
          <w:sz w:val="22"/>
          <w:szCs w:val="22"/>
        </w:rPr>
        <w:lastRenderedPageBreak/>
        <w:t>1</w:t>
      </w:r>
      <w:r w:rsidRPr="00404A89">
        <w:rPr>
          <w:i/>
          <w:sz w:val="22"/>
          <w:szCs w:val="22"/>
        </w:rPr>
        <w:t>. számú</w:t>
      </w:r>
      <w:r>
        <w:rPr>
          <w:i/>
          <w:sz w:val="22"/>
          <w:szCs w:val="22"/>
        </w:rPr>
        <w:t xml:space="preserve"> melléklet a 6/2022</w:t>
      </w:r>
      <w:r w:rsidRPr="00404A89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VIII. 23.</w:t>
      </w:r>
      <w:r w:rsidRPr="00404A89">
        <w:rPr>
          <w:i/>
          <w:sz w:val="22"/>
          <w:szCs w:val="22"/>
        </w:rPr>
        <w:t>) önkormányzati rendelethez</w:t>
      </w:r>
    </w:p>
    <w:p w14:paraId="20FEE535" w14:textId="77777777" w:rsidR="00D42072" w:rsidRDefault="00D42072" w:rsidP="00D42072">
      <w:pPr>
        <w:jc w:val="right"/>
      </w:pPr>
    </w:p>
    <w:p w14:paraId="6DABF74C" w14:textId="77777777" w:rsidR="00D42072" w:rsidRPr="00305E62" w:rsidRDefault="00D42072" w:rsidP="00D420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Beiskolázási támogatás iránti </w:t>
      </w:r>
      <w:r w:rsidRPr="00305E62">
        <w:rPr>
          <w:b/>
          <w:i/>
          <w:sz w:val="24"/>
        </w:rPr>
        <w:t>érelem</w:t>
      </w:r>
    </w:p>
    <w:p w14:paraId="793AFEAA" w14:textId="77777777" w:rsidR="00D42072" w:rsidRDefault="00D42072" w:rsidP="00D42072">
      <w:pPr>
        <w:jc w:val="center"/>
        <w:rPr>
          <w:i/>
          <w:sz w:val="22"/>
          <w:szCs w:val="22"/>
        </w:rPr>
      </w:pPr>
    </w:p>
    <w:p w14:paraId="6748BADD" w14:textId="77777777" w:rsidR="00D42072" w:rsidRDefault="00D42072" w:rsidP="00D42072">
      <w:pPr>
        <w:jc w:val="center"/>
        <w:rPr>
          <w:i/>
          <w:sz w:val="22"/>
          <w:szCs w:val="22"/>
        </w:rPr>
      </w:pPr>
    </w:p>
    <w:p w14:paraId="6C359AE8" w14:textId="77777777" w:rsidR="00D42072" w:rsidRPr="006B1368" w:rsidRDefault="00D42072" w:rsidP="00D42072">
      <w:pPr>
        <w:jc w:val="both"/>
        <w:rPr>
          <w:b/>
          <w:smallCaps/>
          <w:sz w:val="22"/>
          <w:szCs w:val="22"/>
        </w:rPr>
      </w:pPr>
      <w:r w:rsidRPr="006B1368">
        <w:rPr>
          <w:b/>
          <w:smallCaps/>
          <w:sz w:val="22"/>
          <w:szCs w:val="22"/>
        </w:rPr>
        <w:t>I. A kérelmező adatai</w:t>
      </w:r>
    </w:p>
    <w:p w14:paraId="5F84A254" w14:textId="77777777" w:rsidR="00D42072" w:rsidRPr="006B1368" w:rsidRDefault="00D42072" w:rsidP="00D42072">
      <w:pPr>
        <w:jc w:val="both"/>
        <w:rPr>
          <w:b/>
          <w:sz w:val="22"/>
          <w:szCs w:val="22"/>
        </w:rPr>
      </w:pPr>
    </w:p>
    <w:p w14:paraId="7E5447A7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Neve: ……………………………………………………………………………………………</w:t>
      </w:r>
    </w:p>
    <w:p w14:paraId="024DDB64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7FE63968" w14:textId="77777777" w:rsidR="00D42072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Születési neve: …………………………………………………………………………………</w:t>
      </w:r>
    </w:p>
    <w:p w14:paraId="3E353FD2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1BDE4192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Születési helye, </w:t>
      </w:r>
      <w:proofErr w:type="gramStart"/>
      <w:r>
        <w:rPr>
          <w:i/>
          <w:sz w:val="22"/>
          <w:szCs w:val="22"/>
        </w:rPr>
        <w:t>ideje:…</w:t>
      </w:r>
      <w:proofErr w:type="gramEnd"/>
      <w:r>
        <w:rPr>
          <w:i/>
          <w:sz w:val="22"/>
          <w:szCs w:val="22"/>
        </w:rPr>
        <w:t>……………………………………………………………………….</w:t>
      </w:r>
    </w:p>
    <w:p w14:paraId="38862F31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0ECD4AA3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Anyja neve: …………………………………………………………………………………….</w:t>
      </w:r>
    </w:p>
    <w:p w14:paraId="74B50EE7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61099CE4" w14:textId="77777777" w:rsidR="00D42072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Lakcíme: ……………………………………………………………………………………….</w:t>
      </w:r>
    </w:p>
    <w:p w14:paraId="48D4C319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254D81FB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Bankszámlaszáma: ……………………………………………………………………………</w:t>
      </w:r>
    </w:p>
    <w:p w14:paraId="2980433E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38A058D2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7A7C4C13" w14:textId="77777777" w:rsidR="00D42072" w:rsidRDefault="00D42072" w:rsidP="00D42072">
      <w:pPr>
        <w:jc w:val="both"/>
        <w:rPr>
          <w:b/>
          <w:smallCaps/>
          <w:sz w:val="22"/>
          <w:szCs w:val="22"/>
        </w:rPr>
      </w:pPr>
      <w:r w:rsidRPr="006B1368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I. A beiskolázási támogatással érintett gyermek adatai</w:t>
      </w:r>
    </w:p>
    <w:p w14:paraId="0D7F624D" w14:textId="77777777" w:rsidR="00D42072" w:rsidRDefault="00D42072" w:rsidP="00D42072">
      <w:pPr>
        <w:jc w:val="both"/>
        <w:rPr>
          <w:b/>
          <w:smallCaps/>
          <w:sz w:val="22"/>
          <w:szCs w:val="22"/>
        </w:rPr>
      </w:pPr>
    </w:p>
    <w:p w14:paraId="6AEADEF0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Neve: ……………………………………………………………………………………………</w:t>
      </w:r>
    </w:p>
    <w:p w14:paraId="4F779B84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3A95FA62" w14:textId="77777777" w:rsidR="00D42072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Születési neve: …………………………………………………………………………………</w:t>
      </w:r>
    </w:p>
    <w:p w14:paraId="26B35CDE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49FE6D44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Születési helye, </w:t>
      </w:r>
      <w:proofErr w:type="gramStart"/>
      <w:r>
        <w:rPr>
          <w:i/>
          <w:sz w:val="22"/>
          <w:szCs w:val="22"/>
        </w:rPr>
        <w:t>ideje:…</w:t>
      </w:r>
      <w:proofErr w:type="gramEnd"/>
      <w:r>
        <w:rPr>
          <w:i/>
          <w:sz w:val="22"/>
          <w:szCs w:val="22"/>
        </w:rPr>
        <w:t>……………………………………………………………………….</w:t>
      </w:r>
    </w:p>
    <w:p w14:paraId="40B2A185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1FEB40A9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Anyja neve: …………………………………………………………………………………….</w:t>
      </w:r>
    </w:p>
    <w:p w14:paraId="1F1C68F7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</w:p>
    <w:p w14:paraId="1FF38FD8" w14:textId="77777777" w:rsidR="00D42072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Lakcíme: ……………………………………………………………………………………….</w:t>
      </w:r>
    </w:p>
    <w:p w14:paraId="5DE20937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43886237" w14:textId="77777777" w:rsidR="00D42072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Iskolája neve, címe: ………………………………………………………………………….</w:t>
      </w:r>
    </w:p>
    <w:p w14:paraId="622CACA6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66E83FE2" w14:textId="77777777" w:rsidR="00D42072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…………………………………………………………………………………………………..</w:t>
      </w:r>
    </w:p>
    <w:p w14:paraId="76E7AA4C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Osztálya: …………</w:t>
      </w:r>
    </w:p>
    <w:p w14:paraId="307D26B6" w14:textId="77777777" w:rsidR="00D42072" w:rsidRPr="006B1368" w:rsidRDefault="00D42072" w:rsidP="00D42072">
      <w:pPr>
        <w:jc w:val="both"/>
        <w:rPr>
          <w:b/>
          <w:smallCaps/>
          <w:sz w:val="22"/>
          <w:szCs w:val="22"/>
        </w:rPr>
      </w:pPr>
    </w:p>
    <w:p w14:paraId="4C42ECC2" w14:textId="77777777" w:rsidR="00D42072" w:rsidRDefault="00D42072" w:rsidP="00D42072">
      <w:pPr>
        <w:jc w:val="both"/>
        <w:rPr>
          <w:b/>
          <w:sz w:val="22"/>
          <w:szCs w:val="22"/>
        </w:rPr>
      </w:pPr>
    </w:p>
    <w:p w14:paraId="3E81A3BF" w14:textId="77777777" w:rsidR="00D42072" w:rsidRPr="00852D65" w:rsidRDefault="00D42072" w:rsidP="00D42072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</w:t>
      </w:r>
      <w:r w:rsidRPr="00852D65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I</w:t>
      </w:r>
      <w:r w:rsidRPr="00852D65">
        <w:rPr>
          <w:b/>
          <w:smallCaps/>
          <w:sz w:val="22"/>
          <w:szCs w:val="22"/>
        </w:rPr>
        <w:t>. Nyilatkozatok</w:t>
      </w:r>
    </w:p>
    <w:p w14:paraId="0E73A4FD" w14:textId="77777777" w:rsidR="00D42072" w:rsidRDefault="00D42072" w:rsidP="00D42072">
      <w:pPr>
        <w:jc w:val="both"/>
        <w:rPr>
          <w:b/>
          <w:sz w:val="22"/>
          <w:szCs w:val="22"/>
        </w:rPr>
      </w:pPr>
    </w:p>
    <w:p w14:paraId="058D4625" w14:textId="77777777" w:rsidR="00D42072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 xml:space="preserve">Kijelentem, </w:t>
      </w:r>
    </w:p>
    <w:p w14:paraId="17C8B0D1" w14:textId="77777777" w:rsidR="00D42072" w:rsidRPr="007E2B61" w:rsidRDefault="00D42072" w:rsidP="00D42072">
      <w:pPr>
        <w:pStyle w:val="Listaszerbekezds"/>
        <w:numPr>
          <w:ilvl w:val="0"/>
          <w:numId w:val="21"/>
        </w:numPr>
        <w:jc w:val="both"/>
        <w:rPr>
          <w:i/>
          <w:sz w:val="22"/>
          <w:szCs w:val="22"/>
        </w:rPr>
      </w:pPr>
      <w:r w:rsidRPr="007E2B61">
        <w:rPr>
          <w:i/>
          <w:sz w:val="22"/>
          <w:szCs w:val="22"/>
        </w:rPr>
        <w:t xml:space="preserve">hogy a II. pontban megnevezett gyermekemre tekintettel rendszeres gyermekvédelmi kedvezményt nem állapítottak meg, </w:t>
      </w:r>
    </w:p>
    <w:p w14:paraId="0933FE52" w14:textId="77777777" w:rsidR="00D42072" w:rsidRDefault="00D42072" w:rsidP="00D42072">
      <w:pPr>
        <w:pStyle w:val="Listaszerbekezds"/>
        <w:numPr>
          <w:ilvl w:val="0"/>
          <w:numId w:val="21"/>
        </w:numPr>
        <w:jc w:val="both"/>
        <w:rPr>
          <w:i/>
          <w:sz w:val="22"/>
          <w:szCs w:val="22"/>
        </w:rPr>
      </w:pPr>
      <w:r w:rsidRPr="007E2B61">
        <w:rPr>
          <w:i/>
          <w:sz w:val="22"/>
          <w:szCs w:val="22"/>
        </w:rPr>
        <w:t xml:space="preserve">a fentiekben közölt </w:t>
      </w:r>
      <w:r>
        <w:rPr>
          <w:i/>
          <w:sz w:val="22"/>
          <w:szCs w:val="22"/>
        </w:rPr>
        <w:t>adatok a valóságnak megfelelnek.</w:t>
      </w:r>
    </w:p>
    <w:p w14:paraId="2AB052B4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49617EBC" w14:textId="77777777" w:rsidR="00D42072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Adataimnak a kérelem elbírálása céljából</w:t>
      </w:r>
      <w:r w:rsidR="00766D81">
        <w:rPr>
          <w:i/>
          <w:sz w:val="22"/>
          <w:szCs w:val="22"/>
        </w:rPr>
        <w:t xml:space="preserve"> történő</w:t>
      </w:r>
      <w:r>
        <w:rPr>
          <w:i/>
          <w:sz w:val="22"/>
          <w:szCs w:val="22"/>
        </w:rPr>
        <w:t xml:space="preserve"> kezeléséhez </w:t>
      </w:r>
      <w:r w:rsidRPr="007E2B61">
        <w:rPr>
          <w:i/>
          <w:sz w:val="22"/>
          <w:szCs w:val="22"/>
        </w:rPr>
        <w:t>hozzájárulok</w:t>
      </w:r>
      <w:r>
        <w:rPr>
          <w:i/>
          <w:sz w:val="22"/>
          <w:szCs w:val="22"/>
        </w:rPr>
        <w:t xml:space="preserve">. </w:t>
      </w:r>
    </w:p>
    <w:p w14:paraId="3C47C6BE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28A035B3" w14:textId="77777777" w:rsidR="00D42072" w:rsidRDefault="00D42072" w:rsidP="00D420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Kérelmemhez az iskolalátogatási igazolást mellékelem.</w:t>
      </w:r>
    </w:p>
    <w:p w14:paraId="2538E33A" w14:textId="77777777" w:rsidR="00D42072" w:rsidRDefault="00D42072" w:rsidP="00D42072">
      <w:pPr>
        <w:jc w:val="both"/>
        <w:rPr>
          <w:i/>
          <w:sz w:val="22"/>
          <w:szCs w:val="22"/>
        </w:rPr>
      </w:pPr>
    </w:p>
    <w:p w14:paraId="127201B0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Dátum: ………………………………….</w:t>
      </w:r>
    </w:p>
    <w:p w14:paraId="3AB779B4" w14:textId="77777777" w:rsidR="00D42072" w:rsidRPr="006A5E03" w:rsidRDefault="00D42072" w:rsidP="00D42072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  <w:t>……………………………………….</w:t>
      </w:r>
    </w:p>
    <w:p w14:paraId="2BC4D425" w14:textId="77777777" w:rsidR="00D42072" w:rsidRPr="00171ACE" w:rsidRDefault="00D42072" w:rsidP="00D42072">
      <w:pPr>
        <w:tabs>
          <w:tab w:val="left" w:pos="0"/>
          <w:tab w:val="left" w:pos="142"/>
        </w:tabs>
        <w:ind w:left="-284"/>
        <w:rPr>
          <w:sz w:val="22"/>
          <w:szCs w:val="22"/>
        </w:rPr>
      </w:pP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>a kérelmező aláírása</w:t>
      </w:r>
    </w:p>
    <w:p w14:paraId="390B5C8B" w14:textId="77777777" w:rsidR="00C93B57" w:rsidRDefault="00C93B57" w:rsidP="003A5095">
      <w:pPr>
        <w:jc w:val="both"/>
        <w:rPr>
          <w:sz w:val="24"/>
        </w:rPr>
      </w:pPr>
    </w:p>
    <w:p w14:paraId="03EA16D1" w14:textId="77777777" w:rsidR="00D76FAB" w:rsidRDefault="00D76FAB" w:rsidP="003A5095">
      <w:pPr>
        <w:jc w:val="both"/>
        <w:rPr>
          <w:sz w:val="24"/>
        </w:rPr>
      </w:pPr>
    </w:p>
    <w:p w14:paraId="467A0CFE" w14:textId="77777777" w:rsidR="00D76FAB" w:rsidRPr="00404A89" w:rsidRDefault="00D76FAB" w:rsidP="00D76FAB">
      <w:pPr>
        <w:tabs>
          <w:tab w:val="left" w:pos="3270"/>
          <w:tab w:val="right" w:pos="9072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404A89">
        <w:rPr>
          <w:i/>
          <w:sz w:val="22"/>
          <w:szCs w:val="22"/>
        </w:rPr>
        <w:t>. számú</w:t>
      </w:r>
      <w:r>
        <w:rPr>
          <w:i/>
          <w:sz w:val="22"/>
          <w:szCs w:val="22"/>
        </w:rPr>
        <w:t xml:space="preserve"> melléklet a 6/2022</w:t>
      </w:r>
      <w:r w:rsidRPr="00404A89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VIII. 23.</w:t>
      </w:r>
      <w:r w:rsidRPr="00404A89">
        <w:rPr>
          <w:i/>
          <w:sz w:val="22"/>
          <w:szCs w:val="22"/>
        </w:rPr>
        <w:t>) önkormányzati rendelethez</w:t>
      </w:r>
    </w:p>
    <w:p w14:paraId="53514789" w14:textId="77777777" w:rsidR="00D76FAB" w:rsidRPr="00404A89" w:rsidRDefault="00D76FAB" w:rsidP="00D76FAB">
      <w:pPr>
        <w:tabs>
          <w:tab w:val="left" w:pos="3270"/>
          <w:tab w:val="right" w:pos="9072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2</w:t>
      </w:r>
      <w:r w:rsidRPr="00404A89">
        <w:rPr>
          <w:i/>
          <w:sz w:val="22"/>
          <w:szCs w:val="22"/>
        </w:rPr>
        <w:t>. számú</w:t>
      </w:r>
      <w:r>
        <w:rPr>
          <w:i/>
          <w:sz w:val="22"/>
          <w:szCs w:val="22"/>
        </w:rPr>
        <w:t xml:space="preserve"> melléklet a /2022</w:t>
      </w:r>
      <w:r w:rsidRPr="00404A89">
        <w:rPr>
          <w:i/>
          <w:sz w:val="22"/>
          <w:szCs w:val="22"/>
        </w:rPr>
        <w:t>. () önkormányzati rendelethez</w:t>
      </w:r>
    </w:p>
    <w:p w14:paraId="703235BF" w14:textId="77777777" w:rsidR="00D76FAB" w:rsidRDefault="00D76FAB" w:rsidP="00D76FAB">
      <w:pPr>
        <w:jc w:val="center"/>
        <w:rPr>
          <w:sz w:val="24"/>
        </w:rPr>
      </w:pPr>
    </w:p>
    <w:p w14:paraId="5144DE91" w14:textId="77777777" w:rsidR="00D76FAB" w:rsidRPr="005B181B" w:rsidRDefault="00D76FAB" w:rsidP="00D76FAB">
      <w:pPr>
        <w:jc w:val="center"/>
        <w:rPr>
          <w:b/>
          <w:bCs/>
          <w:i/>
          <w:iCs/>
          <w:sz w:val="24"/>
        </w:rPr>
      </w:pPr>
      <w:r w:rsidRPr="005B181B">
        <w:rPr>
          <w:b/>
          <w:bCs/>
          <w:i/>
          <w:iCs/>
          <w:sz w:val="24"/>
        </w:rPr>
        <w:t>Tanulmányi Támogatási űrlap</w:t>
      </w:r>
    </w:p>
    <w:p w14:paraId="5A1B3605" w14:textId="77777777" w:rsidR="00D76FAB" w:rsidRDefault="00D76FAB" w:rsidP="00D76FAB">
      <w:pPr>
        <w:jc w:val="center"/>
        <w:rPr>
          <w:sz w:val="24"/>
        </w:rPr>
      </w:pPr>
    </w:p>
    <w:p w14:paraId="60F43362" w14:textId="77777777" w:rsidR="00D76FAB" w:rsidRDefault="00D76FAB" w:rsidP="00D76FAB">
      <w:pPr>
        <w:jc w:val="center"/>
        <w:rPr>
          <w:sz w:val="24"/>
        </w:rPr>
      </w:pPr>
    </w:p>
    <w:p w14:paraId="13642114" w14:textId="77777777" w:rsidR="00D76FAB" w:rsidRPr="00D76FAB" w:rsidRDefault="00D76FAB" w:rsidP="00D76FAB">
      <w:pPr>
        <w:jc w:val="right"/>
        <w:rPr>
          <w:i/>
          <w:iCs/>
          <w:sz w:val="22"/>
          <w:szCs w:val="22"/>
        </w:rPr>
      </w:pPr>
      <w:r w:rsidRPr="00D76FAB">
        <w:rPr>
          <w:i/>
          <w:iCs/>
          <w:sz w:val="22"/>
          <w:szCs w:val="22"/>
        </w:rPr>
        <w:t xml:space="preserve">Benyújtási határidő: a tanév végétől – minden év szeptember 30-ig </w:t>
      </w:r>
    </w:p>
    <w:p w14:paraId="0355B404" w14:textId="77777777" w:rsidR="00D76FAB" w:rsidRDefault="00D76FAB" w:rsidP="003A5095">
      <w:pPr>
        <w:jc w:val="both"/>
        <w:rPr>
          <w:sz w:val="24"/>
        </w:rPr>
      </w:pPr>
    </w:p>
    <w:p w14:paraId="09E7B654" w14:textId="77777777" w:rsidR="00CC1045" w:rsidRDefault="00CC1045" w:rsidP="003A5095">
      <w:pPr>
        <w:jc w:val="both"/>
        <w:rPr>
          <w:sz w:val="24"/>
        </w:rPr>
      </w:pPr>
    </w:p>
    <w:p w14:paraId="194A62D3" w14:textId="77777777" w:rsidR="00D76FAB" w:rsidRPr="005B181B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5B181B">
        <w:rPr>
          <w:b/>
          <w:bCs/>
          <w:sz w:val="24"/>
        </w:rPr>
        <w:t>Tanuló neve:</w:t>
      </w:r>
    </w:p>
    <w:p w14:paraId="55BDF5DE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>Telefonszáma</w:t>
      </w:r>
      <w:r>
        <w:rPr>
          <w:sz w:val="24"/>
        </w:rPr>
        <w:t>:</w:t>
      </w:r>
    </w:p>
    <w:p w14:paraId="738E2ED8" w14:textId="77777777" w:rsidR="00D76FAB" w:rsidRPr="005B181B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5B181B">
        <w:rPr>
          <w:b/>
          <w:bCs/>
          <w:sz w:val="24"/>
        </w:rPr>
        <w:t xml:space="preserve">Tanuló lakóhelye: </w:t>
      </w:r>
    </w:p>
    <w:p w14:paraId="30A81592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>Születési ideje és helye:</w:t>
      </w:r>
    </w:p>
    <w:p w14:paraId="3B505AAE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>Anyja neve</w:t>
      </w:r>
      <w:r>
        <w:rPr>
          <w:sz w:val="24"/>
        </w:rPr>
        <w:t>:</w:t>
      </w:r>
    </w:p>
    <w:p w14:paraId="14B39A7B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>Telefonszáma:</w:t>
      </w:r>
    </w:p>
    <w:p w14:paraId="493A2F48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>Apa,</w:t>
      </w:r>
      <w:r>
        <w:rPr>
          <w:sz w:val="24"/>
        </w:rPr>
        <w:t xml:space="preserve"> </w:t>
      </w:r>
      <w:r w:rsidRPr="00D76FAB">
        <w:rPr>
          <w:sz w:val="24"/>
        </w:rPr>
        <w:t>nevelő neve:</w:t>
      </w:r>
    </w:p>
    <w:p w14:paraId="5834CBC0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 xml:space="preserve">Telefonszáma: </w:t>
      </w:r>
    </w:p>
    <w:p w14:paraId="7C79627B" w14:textId="77777777" w:rsidR="00CC1045" w:rsidRDefault="00CC1045" w:rsidP="00D76FAB">
      <w:pPr>
        <w:spacing w:line="360" w:lineRule="auto"/>
        <w:jc w:val="both"/>
        <w:rPr>
          <w:sz w:val="24"/>
        </w:rPr>
      </w:pPr>
    </w:p>
    <w:p w14:paraId="57C411CD" w14:textId="77777777" w:rsidR="00D76FAB" w:rsidRPr="005B181B" w:rsidRDefault="00D76FAB" w:rsidP="00D76FAB">
      <w:pPr>
        <w:spacing w:line="360" w:lineRule="auto"/>
        <w:jc w:val="both"/>
        <w:rPr>
          <w:sz w:val="24"/>
          <w:u w:val="single"/>
        </w:rPr>
      </w:pPr>
      <w:r w:rsidRPr="005B181B">
        <w:rPr>
          <w:sz w:val="24"/>
          <w:u w:val="single"/>
        </w:rPr>
        <w:t xml:space="preserve">Tanulóra vonatkozó adatok: </w:t>
      </w:r>
    </w:p>
    <w:p w14:paraId="17EBCEE6" w14:textId="77777777" w:rsidR="00D76FAB" w:rsidRPr="005B181B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5B181B">
        <w:rPr>
          <w:b/>
          <w:bCs/>
          <w:sz w:val="24"/>
        </w:rPr>
        <w:t>Oktatási intézmény neve és címe:</w:t>
      </w:r>
    </w:p>
    <w:p w14:paraId="4C6D16D6" w14:textId="77777777" w:rsidR="00D76FA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 xml:space="preserve">Osztály/ Évfolyam: </w:t>
      </w:r>
    </w:p>
    <w:p w14:paraId="1011DBF3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CC1045">
        <w:rPr>
          <w:b/>
          <w:bCs/>
          <w:sz w:val="24"/>
        </w:rPr>
        <w:t>Képzési forma:</w:t>
      </w:r>
      <w:r w:rsidRPr="00D76FAB">
        <w:rPr>
          <w:sz w:val="24"/>
        </w:rPr>
        <w:t xml:space="preserve"> nappali </w:t>
      </w: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levelező </w:t>
      </w: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</w:t>
      </w:r>
    </w:p>
    <w:p w14:paraId="182FA257" w14:textId="77777777" w:rsidR="005B181B" w:rsidRPr="00CC1045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CC1045">
        <w:rPr>
          <w:b/>
          <w:bCs/>
          <w:sz w:val="24"/>
        </w:rPr>
        <w:t xml:space="preserve">Ha szakképzésben részesül, kap-e szakképzési hozzájárulást? </w:t>
      </w:r>
    </w:p>
    <w:p w14:paraId="7673ABC2" w14:textId="77777777" w:rsidR="00CC1045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igen, összege: _________________________ </w:t>
      </w: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nem </w:t>
      </w:r>
    </w:p>
    <w:p w14:paraId="4E912E9B" w14:textId="77777777" w:rsidR="00CC1045" w:rsidRDefault="00CC1045" w:rsidP="00D76FAB">
      <w:pPr>
        <w:spacing w:line="360" w:lineRule="auto"/>
        <w:jc w:val="both"/>
        <w:rPr>
          <w:sz w:val="24"/>
        </w:rPr>
      </w:pPr>
    </w:p>
    <w:p w14:paraId="32B5D756" w14:textId="77777777" w:rsidR="005B181B" w:rsidRPr="005B181B" w:rsidRDefault="00D76FAB" w:rsidP="00D76FAB">
      <w:pPr>
        <w:spacing w:line="360" w:lineRule="auto"/>
        <w:jc w:val="both"/>
        <w:rPr>
          <w:sz w:val="24"/>
          <w:u w:val="single"/>
        </w:rPr>
      </w:pPr>
      <w:r w:rsidRPr="005B181B">
        <w:rPr>
          <w:sz w:val="24"/>
          <w:u w:val="single"/>
        </w:rPr>
        <w:t xml:space="preserve">A pályázó tanulmányaira vonatkozó kérdések: (kérjük igazolni) </w:t>
      </w:r>
    </w:p>
    <w:p w14:paraId="0512CEB8" w14:textId="77777777" w:rsidR="005B181B" w:rsidRPr="00CC1045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CC1045">
        <w:rPr>
          <w:b/>
          <w:bCs/>
          <w:sz w:val="24"/>
        </w:rPr>
        <w:t xml:space="preserve">A </w:t>
      </w:r>
      <w:proofErr w:type="gramStart"/>
      <w:r w:rsidRPr="00CC1045">
        <w:rPr>
          <w:b/>
          <w:bCs/>
          <w:sz w:val="24"/>
        </w:rPr>
        <w:t>20….</w:t>
      </w:r>
      <w:proofErr w:type="gramEnd"/>
      <w:r w:rsidRPr="00CC1045">
        <w:rPr>
          <w:b/>
          <w:bCs/>
          <w:sz w:val="24"/>
        </w:rPr>
        <w:t xml:space="preserve">/20…. tanév II. félévének tanulmányi eredménye, tanulmányi átlaga: </w:t>
      </w:r>
    </w:p>
    <w:p w14:paraId="3D911F78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 xml:space="preserve">Egyéb eredmények: (ezeket kérjük igazolni): </w:t>
      </w:r>
    </w:p>
    <w:p w14:paraId="03710209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Tanulmányi versenyeredmények: </w:t>
      </w:r>
    </w:p>
    <w:p w14:paraId="2167B2AB" w14:textId="77777777" w:rsidR="00CC1045" w:rsidRDefault="00CC1045" w:rsidP="00D76FAB">
      <w:pPr>
        <w:spacing w:line="360" w:lineRule="auto"/>
        <w:jc w:val="both"/>
        <w:rPr>
          <w:sz w:val="24"/>
        </w:rPr>
      </w:pPr>
    </w:p>
    <w:p w14:paraId="223E01B8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Sportolói eredmények:</w:t>
      </w:r>
    </w:p>
    <w:p w14:paraId="3FD4C124" w14:textId="77777777" w:rsidR="00CC1045" w:rsidRDefault="00CC1045" w:rsidP="00D76FAB">
      <w:pPr>
        <w:spacing w:line="360" w:lineRule="auto"/>
        <w:jc w:val="both"/>
        <w:rPr>
          <w:sz w:val="24"/>
        </w:rPr>
      </w:pPr>
    </w:p>
    <w:p w14:paraId="60025EFD" w14:textId="77777777" w:rsidR="00CC1045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sym w:font="Symbol" w:char="F07F"/>
      </w:r>
      <w:r w:rsidRPr="00D76FAB">
        <w:rPr>
          <w:sz w:val="24"/>
        </w:rPr>
        <w:t xml:space="preserve"> Közösségi munka</w:t>
      </w:r>
      <w:r w:rsidR="00CC1045">
        <w:rPr>
          <w:sz w:val="24"/>
        </w:rPr>
        <w:t>:</w:t>
      </w:r>
      <w:r w:rsidRPr="00D76FAB">
        <w:rPr>
          <w:sz w:val="24"/>
        </w:rPr>
        <w:t xml:space="preserve"> </w:t>
      </w:r>
    </w:p>
    <w:p w14:paraId="5602F2BD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 xml:space="preserve"> </w:t>
      </w:r>
    </w:p>
    <w:p w14:paraId="4A272CE7" w14:textId="77777777" w:rsidR="005B181B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CC1045">
        <w:rPr>
          <w:b/>
          <w:bCs/>
          <w:sz w:val="24"/>
        </w:rPr>
        <w:t xml:space="preserve">Tudomásul veszem, hogy a hiányosan kitöltött pályázati adatlap, és a szükséges igazolások hiánya a pályázatból való automatikus kizárásomat jelenti. </w:t>
      </w:r>
    </w:p>
    <w:p w14:paraId="5BF27781" w14:textId="77777777" w:rsidR="00CC1045" w:rsidRPr="00CC1045" w:rsidRDefault="00CC1045" w:rsidP="00D76FAB">
      <w:pPr>
        <w:spacing w:line="360" w:lineRule="auto"/>
        <w:jc w:val="both"/>
        <w:rPr>
          <w:b/>
          <w:bCs/>
          <w:sz w:val="24"/>
        </w:rPr>
      </w:pPr>
    </w:p>
    <w:p w14:paraId="7FDF64AE" w14:textId="77777777" w:rsidR="005B181B" w:rsidRPr="00CC1045" w:rsidRDefault="00D76FAB" w:rsidP="00D76FAB">
      <w:pPr>
        <w:spacing w:line="360" w:lineRule="auto"/>
        <w:jc w:val="both"/>
        <w:rPr>
          <w:b/>
          <w:bCs/>
          <w:sz w:val="24"/>
        </w:rPr>
      </w:pPr>
      <w:r w:rsidRPr="00CC1045">
        <w:rPr>
          <w:b/>
          <w:bCs/>
          <w:sz w:val="24"/>
        </w:rPr>
        <w:lastRenderedPageBreak/>
        <w:t xml:space="preserve">Kijelentem, hogy a fenti adatok a valóságnak megfelelnek. </w:t>
      </w:r>
    </w:p>
    <w:p w14:paraId="382658BA" w14:textId="77777777" w:rsidR="005B181B" w:rsidRDefault="005B181B" w:rsidP="00D76FAB">
      <w:pPr>
        <w:spacing w:line="360" w:lineRule="auto"/>
        <w:jc w:val="both"/>
        <w:rPr>
          <w:sz w:val="24"/>
        </w:rPr>
      </w:pPr>
    </w:p>
    <w:p w14:paraId="3226B89B" w14:textId="77777777" w:rsidR="005B181B" w:rsidRDefault="005B181B" w:rsidP="00D76FAB">
      <w:pPr>
        <w:spacing w:line="360" w:lineRule="auto"/>
        <w:jc w:val="both"/>
        <w:rPr>
          <w:sz w:val="24"/>
        </w:rPr>
      </w:pPr>
      <w:r>
        <w:rPr>
          <w:sz w:val="24"/>
        </w:rPr>
        <w:t>Kerecsend</w:t>
      </w:r>
      <w:r w:rsidR="00D76FAB" w:rsidRPr="00D76FAB">
        <w:rPr>
          <w:sz w:val="24"/>
        </w:rPr>
        <w:t>,</w:t>
      </w:r>
      <w:r>
        <w:rPr>
          <w:sz w:val="24"/>
        </w:rPr>
        <w:t xml:space="preserve"> 2022. </w:t>
      </w:r>
      <w:r w:rsidR="00D76FAB" w:rsidRPr="00D76FAB">
        <w:rPr>
          <w:sz w:val="24"/>
        </w:rPr>
        <w:t xml:space="preserve"> </w:t>
      </w:r>
    </w:p>
    <w:p w14:paraId="1284CE67" w14:textId="77777777" w:rsidR="005B181B" w:rsidRDefault="00D76FAB" w:rsidP="005B181B">
      <w:pPr>
        <w:spacing w:line="360" w:lineRule="auto"/>
        <w:jc w:val="right"/>
        <w:rPr>
          <w:sz w:val="24"/>
        </w:rPr>
      </w:pPr>
      <w:r w:rsidRPr="00D76FAB">
        <w:rPr>
          <w:sz w:val="24"/>
        </w:rPr>
        <w:t xml:space="preserve">tanuló aláírása </w:t>
      </w:r>
    </w:p>
    <w:p w14:paraId="0BEF12D3" w14:textId="77777777" w:rsidR="005B181B" w:rsidRDefault="005B181B" w:rsidP="00D76FAB">
      <w:pPr>
        <w:spacing w:line="360" w:lineRule="auto"/>
        <w:jc w:val="both"/>
        <w:rPr>
          <w:sz w:val="24"/>
        </w:rPr>
      </w:pPr>
    </w:p>
    <w:p w14:paraId="6DB1CE1D" w14:textId="77777777" w:rsidR="005B181B" w:rsidRDefault="005B181B" w:rsidP="00D76FAB">
      <w:pPr>
        <w:spacing w:line="360" w:lineRule="auto"/>
        <w:jc w:val="both"/>
        <w:rPr>
          <w:sz w:val="24"/>
        </w:rPr>
      </w:pPr>
    </w:p>
    <w:p w14:paraId="593D27D8" w14:textId="77777777" w:rsidR="005B181B" w:rsidRDefault="00D76FAB" w:rsidP="005B181B">
      <w:pPr>
        <w:spacing w:line="360" w:lineRule="auto"/>
        <w:jc w:val="right"/>
        <w:rPr>
          <w:sz w:val="24"/>
        </w:rPr>
      </w:pPr>
      <w:r w:rsidRPr="00D76FAB">
        <w:rPr>
          <w:sz w:val="24"/>
        </w:rPr>
        <w:t xml:space="preserve">kiskorú esetén a tanuló törvényes képviselőjének aláírása </w:t>
      </w:r>
    </w:p>
    <w:p w14:paraId="1A2E664F" w14:textId="77777777" w:rsidR="00CC1045" w:rsidRDefault="00CC1045" w:rsidP="005B181B">
      <w:pPr>
        <w:spacing w:line="360" w:lineRule="auto"/>
        <w:jc w:val="right"/>
        <w:rPr>
          <w:sz w:val="24"/>
        </w:rPr>
      </w:pPr>
    </w:p>
    <w:p w14:paraId="01179A34" w14:textId="77777777" w:rsidR="00CC1045" w:rsidRDefault="00CC1045" w:rsidP="005B181B">
      <w:pPr>
        <w:spacing w:line="360" w:lineRule="auto"/>
        <w:jc w:val="right"/>
        <w:rPr>
          <w:sz w:val="24"/>
        </w:rPr>
      </w:pPr>
    </w:p>
    <w:p w14:paraId="01836488" w14:textId="77777777" w:rsidR="005B181B" w:rsidRPr="00CC1045" w:rsidRDefault="00D76FAB" w:rsidP="00D76FAB">
      <w:pPr>
        <w:spacing w:line="360" w:lineRule="auto"/>
        <w:jc w:val="both"/>
        <w:rPr>
          <w:b/>
          <w:bCs/>
          <w:sz w:val="24"/>
          <w:u w:val="single"/>
        </w:rPr>
      </w:pPr>
      <w:r w:rsidRPr="00CC1045">
        <w:rPr>
          <w:b/>
          <w:bCs/>
          <w:sz w:val="24"/>
          <w:u w:val="single"/>
        </w:rPr>
        <w:t xml:space="preserve">Csatolandó mellékletek </w:t>
      </w:r>
    </w:p>
    <w:p w14:paraId="28B46C42" w14:textId="77777777" w:rsidR="005B181B" w:rsidRDefault="00D76FAB" w:rsidP="00D76FAB">
      <w:pPr>
        <w:spacing w:line="360" w:lineRule="auto"/>
        <w:jc w:val="both"/>
        <w:rPr>
          <w:sz w:val="24"/>
        </w:rPr>
      </w:pPr>
      <w:r w:rsidRPr="00D76FAB">
        <w:rPr>
          <w:sz w:val="24"/>
        </w:rPr>
        <w:t xml:space="preserve">A pályázó tanulmányi és egyéb eredményét igazoló kötelező mellékletek: </w:t>
      </w:r>
    </w:p>
    <w:p w14:paraId="2CA9DD74" w14:textId="77777777" w:rsidR="005B181B" w:rsidRDefault="00D76FAB" w:rsidP="00CC1045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D76FAB">
        <w:rPr>
          <w:rFonts w:ascii="Segoe UI Symbol" w:hAnsi="Segoe UI Symbol" w:cs="Segoe UI Symbol"/>
          <w:sz w:val="24"/>
        </w:rPr>
        <w:t>➢</w:t>
      </w:r>
      <w:r w:rsidRPr="00D76FAB">
        <w:rPr>
          <w:sz w:val="24"/>
        </w:rPr>
        <w:t xml:space="preserve"> A pályázó iskolalátogatási igazolása. </w:t>
      </w:r>
    </w:p>
    <w:p w14:paraId="0BA1828C" w14:textId="77777777" w:rsidR="005B181B" w:rsidRDefault="00D76FAB" w:rsidP="00CC1045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D76FAB">
        <w:rPr>
          <w:rFonts w:ascii="Segoe UI Symbol" w:hAnsi="Segoe UI Symbol" w:cs="Segoe UI Symbol"/>
          <w:sz w:val="24"/>
        </w:rPr>
        <w:t>➢</w:t>
      </w:r>
      <w:r w:rsidRPr="00D76FAB">
        <w:rPr>
          <w:sz w:val="24"/>
        </w:rPr>
        <w:t xml:space="preserve"> A tanulmányi eredményről igazolás: bizonyítvány másolata, amelyben szerepelnek az osztályzatok. Ennek hiányában a pályázat érvénytelen. (Az osztályzatok tanulmányi átlagát vesszük figyelembe) </w:t>
      </w:r>
    </w:p>
    <w:p w14:paraId="4E19F70F" w14:textId="77777777" w:rsidR="005B181B" w:rsidRDefault="00D76FAB" w:rsidP="00CC1045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D76FAB">
        <w:rPr>
          <w:rFonts w:ascii="Segoe UI Symbol" w:hAnsi="Segoe UI Symbol" w:cs="Segoe UI Symbol"/>
          <w:sz w:val="24"/>
        </w:rPr>
        <w:t>➢</w:t>
      </w:r>
      <w:r w:rsidRPr="00D76FAB">
        <w:rPr>
          <w:sz w:val="24"/>
        </w:rPr>
        <w:t xml:space="preserve"> A pályázó által az elmúlt egy tanévben végzett tanulmányi versenyeket, közösségi munkát, sport versenyeredményeket igazoló dokumentumot kérjük csatolni. </w:t>
      </w:r>
    </w:p>
    <w:p w14:paraId="5527D380" w14:textId="77777777" w:rsidR="00D76FAB" w:rsidRDefault="00D76FAB" w:rsidP="00CC1045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D76FAB">
        <w:rPr>
          <w:rFonts w:ascii="Segoe UI Symbol" w:hAnsi="Segoe UI Symbol" w:cs="Segoe UI Symbol"/>
          <w:sz w:val="24"/>
        </w:rPr>
        <w:t>➢</w:t>
      </w:r>
      <w:r w:rsidRPr="00D76FAB">
        <w:rPr>
          <w:sz w:val="24"/>
        </w:rPr>
        <w:t xml:space="preserve"> Lakcím kártya fénymásolta.</w:t>
      </w:r>
    </w:p>
    <w:sectPr w:rsidR="00D76FAB" w:rsidSect="00BD213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9244" w14:textId="77777777" w:rsidR="00897059" w:rsidRDefault="00897059">
      <w:r>
        <w:separator/>
      </w:r>
    </w:p>
  </w:endnote>
  <w:endnote w:type="continuationSeparator" w:id="0">
    <w:p w14:paraId="2DCBDAA6" w14:textId="77777777" w:rsidR="00897059" w:rsidRDefault="008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d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499E" w14:textId="77777777" w:rsidR="00897059" w:rsidRDefault="00897059">
      <w:r>
        <w:separator/>
      </w:r>
    </w:p>
  </w:footnote>
  <w:footnote w:type="continuationSeparator" w:id="0">
    <w:p w14:paraId="17F9B247" w14:textId="77777777" w:rsidR="00897059" w:rsidRDefault="0089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0916" w14:textId="77777777" w:rsidR="00644E2F" w:rsidRDefault="00644E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E3510E" w14:textId="77777777" w:rsidR="00644E2F" w:rsidRDefault="00644E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4DF" w14:textId="77777777" w:rsidR="00644E2F" w:rsidRDefault="00644E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1172">
      <w:rPr>
        <w:rStyle w:val="Oldalszm"/>
        <w:noProof/>
      </w:rPr>
      <w:t>9</w:t>
    </w:r>
    <w:r>
      <w:rPr>
        <w:rStyle w:val="Oldalszm"/>
      </w:rPr>
      <w:fldChar w:fldCharType="end"/>
    </w:r>
  </w:p>
  <w:p w14:paraId="601DB3D3" w14:textId="77777777" w:rsidR="00644E2F" w:rsidRDefault="00644E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6B"/>
    <w:multiLevelType w:val="hybridMultilevel"/>
    <w:tmpl w:val="2884D638"/>
    <w:lvl w:ilvl="0" w:tplc="1734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EA8"/>
    <w:multiLevelType w:val="hybridMultilevel"/>
    <w:tmpl w:val="988EF6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A52"/>
    <w:multiLevelType w:val="hybridMultilevel"/>
    <w:tmpl w:val="97D8BA7A"/>
    <w:lvl w:ilvl="0" w:tplc="A5FEA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C5B"/>
    <w:multiLevelType w:val="hybridMultilevel"/>
    <w:tmpl w:val="3972229C"/>
    <w:lvl w:ilvl="0" w:tplc="ED7A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AE0"/>
    <w:multiLevelType w:val="hybridMultilevel"/>
    <w:tmpl w:val="E55E06B2"/>
    <w:lvl w:ilvl="0" w:tplc="37C629F4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3565F"/>
    <w:multiLevelType w:val="hybridMultilevel"/>
    <w:tmpl w:val="35F08686"/>
    <w:lvl w:ilvl="0" w:tplc="0CB028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2199"/>
    <w:multiLevelType w:val="hybridMultilevel"/>
    <w:tmpl w:val="233C0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3F58"/>
    <w:multiLevelType w:val="hybridMultilevel"/>
    <w:tmpl w:val="B81E0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3B9"/>
    <w:multiLevelType w:val="hybridMultilevel"/>
    <w:tmpl w:val="FC642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F42"/>
    <w:multiLevelType w:val="hybridMultilevel"/>
    <w:tmpl w:val="2C6A3D3C"/>
    <w:lvl w:ilvl="0" w:tplc="1508221E">
      <w:start w:val="7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921C8"/>
    <w:multiLevelType w:val="hybridMultilevel"/>
    <w:tmpl w:val="36DAC2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1D12"/>
    <w:multiLevelType w:val="hybridMultilevel"/>
    <w:tmpl w:val="61E0227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2C4"/>
    <w:multiLevelType w:val="hybridMultilevel"/>
    <w:tmpl w:val="24D8F496"/>
    <w:lvl w:ilvl="0" w:tplc="79123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1A1"/>
    <w:multiLevelType w:val="hybridMultilevel"/>
    <w:tmpl w:val="0D107D28"/>
    <w:lvl w:ilvl="0" w:tplc="B30435D8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3C3C17AE"/>
    <w:multiLevelType w:val="hybridMultilevel"/>
    <w:tmpl w:val="51A0B988"/>
    <w:lvl w:ilvl="0" w:tplc="24FC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51E3"/>
    <w:multiLevelType w:val="hybridMultilevel"/>
    <w:tmpl w:val="F9FE4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627A3"/>
    <w:multiLevelType w:val="hybridMultilevel"/>
    <w:tmpl w:val="F9FE4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5C57"/>
    <w:multiLevelType w:val="hybridMultilevel"/>
    <w:tmpl w:val="C9B6F6C6"/>
    <w:lvl w:ilvl="0" w:tplc="6950C46A">
      <w:start w:val="1"/>
      <w:numFmt w:val="lowerLetter"/>
      <w:lvlText w:val="%1.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46160520"/>
    <w:multiLevelType w:val="hybridMultilevel"/>
    <w:tmpl w:val="28780B4A"/>
    <w:lvl w:ilvl="0" w:tplc="5EEE6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7312A"/>
    <w:multiLevelType w:val="hybridMultilevel"/>
    <w:tmpl w:val="AB126152"/>
    <w:lvl w:ilvl="0" w:tplc="7AE2C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41F"/>
    <w:multiLevelType w:val="hybridMultilevel"/>
    <w:tmpl w:val="E724122A"/>
    <w:lvl w:ilvl="0" w:tplc="1460E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3C31"/>
    <w:multiLevelType w:val="hybridMultilevel"/>
    <w:tmpl w:val="CAA6BBA6"/>
    <w:lvl w:ilvl="0" w:tplc="1460E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00E6F"/>
    <w:multiLevelType w:val="hybridMultilevel"/>
    <w:tmpl w:val="D908B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D7B35"/>
    <w:multiLevelType w:val="hybridMultilevel"/>
    <w:tmpl w:val="470E7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7626A"/>
    <w:multiLevelType w:val="hybridMultilevel"/>
    <w:tmpl w:val="1AC8D25A"/>
    <w:lvl w:ilvl="0" w:tplc="ED486458">
      <w:start w:val="1"/>
      <w:numFmt w:val="decimal"/>
      <w:lvlText w:val="(%1)"/>
      <w:lvlJc w:val="left"/>
      <w:pPr>
        <w:ind w:left="1056" w:hanging="69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85F26"/>
    <w:multiLevelType w:val="hybridMultilevel"/>
    <w:tmpl w:val="5A120206"/>
    <w:lvl w:ilvl="0" w:tplc="C5F029B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800C34"/>
    <w:multiLevelType w:val="hybridMultilevel"/>
    <w:tmpl w:val="F14EF046"/>
    <w:lvl w:ilvl="0" w:tplc="BB4E33DC">
      <w:start w:val="7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9A2"/>
    <w:multiLevelType w:val="singleLevel"/>
    <w:tmpl w:val="62AE3CCA"/>
    <w:lvl w:ilvl="0">
      <w:start w:val="1"/>
      <w:numFmt w:val="decimal"/>
      <w:lvlText w:val="%1.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8" w15:restartNumberingAfterBreak="0">
    <w:nsid w:val="651106A3"/>
    <w:multiLevelType w:val="hybridMultilevel"/>
    <w:tmpl w:val="7A9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0B74"/>
    <w:multiLevelType w:val="hybridMultilevel"/>
    <w:tmpl w:val="C3D44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B679E"/>
    <w:multiLevelType w:val="hybridMultilevel"/>
    <w:tmpl w:val="4C12DE70"/>
    <w:lvl w:ilvl="0" w:tplc="A56C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05B6"/>
    <w:multiLevelType w:val="hybridMultilevel"/>
    <w:tmpl w:val="45BEF54E"/>
    <w:lvl w:ilvl="0" w:tplc="B368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7DAD"/>
    <w:multiLevelType w:val="singleLevel"/>
    <w:tmpl w:val="736A0A90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 w16cid:durableId="694159144">
    <w:abstractNumId w:val="32"/>
  </w:num>
  <w:num w:numId="2" w16cid:durableId="1246568773">
    <w:abstractNumId w:val="17"/>
  </w:num>
  <w:num w:numId="3" w16cid:durableId="180898319">
    <w:abstractNumId w:val="10"/>
  </w:num>
  <w:num w:numId="4" w16cid:durableId="1947037014">
    <w:abstractNumId w:val="18"/>
  </w:num>
  <w:num w:numId="5" w16cid:durableId="1390575561">
    <w:abstractNumId w:val="15"/>
  </w:num>
  <w:num w:numId="6" w16cid:durableId="267736402">
    <w:abstractNumId w:val="2"/>
  </w:num>
  <w:num w:numId="7" w16cid:durableId="1793090612">
    <w:abstractNumId w:val="13"/>
  </w:num>
  <w:num w:numId="8" w16cid:durableId="1716464010">
    <w:abstractNumId w:val="31"/>
  </w:num>
  <w:num w:numId="9" w16cid:durableId="1178888199">
    <w:abstractNumId w:val="3"/>
  </w:num>
  <w:num w:numId="10" w16cid:durableId="541938840">
    <w:abstractNumId w:val="30"/>
  </w:num>
  <w:num w:numId="11" w16cid:durableId="36008054">
    <w:abstractNumId w:val="0"/>
  </w:num>
  <w:num w:numId="12" w16cid:durableId="664934625">
    <w:abstractNumId w:val="7"/>
  </w:num>
  <w:num w:numId="13" w16cid:durableId="561137664">
    <w:abstractNumId w:val="5"/>
  </w:num>
  <w:num w:numId="14" w16cid:durableId="1942911430">
    <w:abstractNumId w:val="23"/>
  </w:num>
  <w:num w:numId="15" w16cid:durableId="1830557060">
    <w:abstractNumId w:val="28"/>
  </w:num>
  <w:num w:numId="16" w16cid:durableId="480536878">
    <w:abstractNumId w:val="8"/>
  </w:num>
  <w:num w:numId="17" w16cid:durableId="1328286793">
    <w:abstractNumId w:val="21"/>
  </w:num>
  <w:num w:numId="18" w16cid:durableId="2066291572">
    <w:abstractNumId w:val="20"/>
  </w:num>
  <w:num w:numId="19" w16cid:durableId="1435173747">
    <w:abstractNumId w:val="27"/>
  </w:num>
  <w:num w:numId="20" w16cid:durableId="2029136012">
    <w:abstractNumId w:val="14"/>
  </w:num>
  <w:num w:numId="21" w16cid:durableId="1112749752">
    <w:abstractNumId w:val="22"/>
  </w:num>
  <w:num w:numId="22" w16cid:durableId="2017682613">
    <w:abstractNumId w:val="16"/>
  </w:num>
  <w:num w:numId="23" w16cid:durableId="1045761079">
    <w:abstractNumId w:val="11"/>
  </w:num>
  <w:num w:numId="24" w16cid:durableId="1111976858">
    <w:abstractNumId w:val="26"/>
  </w:num>
  <w:num w:numId="25" w16cid:durableId="1025717250">
    <w:abstractNumId w:val="9"/>
  </w:num>
  <w:num w:numId="26" w16cid:durableId="1648515687">
    <w:abstractNumId w:val="29"/>
  </w:num>
  <w:num w:numId="27" w16cid:durableId="1782527499">
    <w:abstractNumId w:val="4"/>
  </w:num>
  <w:num w:numId="28" w16cid:durableId="247925228">
    <w:abstractNumId w:val="6"/>
  </w:num>
  <w:num w:numId="29" w16cid:durableId="1361591517">
    <w:abstractNumId w:val="12"/>
  </w:num>
  <w:num w:numId="30" w16cid:durableId="626815462">
    <w:abstractNumId w:val="19"/>
  </w:num>
  <w:num w:numId="31" w16cid:durableId="1334185580">
    <w:abstractNumId w:val="24"/>
  </w:num>
  <w:num w:numId="32" w16cid:durableId="1768233519">
    <w:abstractNumId w:val="25"/>
  </w:num>
  <w:num w:numId="33" w16cid:durableId="54791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5"/>
    <w:rsid w:val="0002150D"/>
    <w:rsid w:val="00046C2A"/>
    <w:rsid w:val="00071D21"/>
    <w:rsid w:val="00074746"/>
    <w:rsid w:val="00076937"/>
    <w:rsid w:val="00086567"/>
    <w:rsid w:val="00096230"/>
    <w:rsid w:val="000A132F"/>
    <w:rsid w:val="000C5342"/>
    <w:rsid w:val="000C5ABC"/>
    <w:rsid w:val="000C7D7F"/>
    <w:rsid w:val="000D4D1C"/>
    <w:rsid w:val="000F3FDD"/>
    <w:rsid w:val="000F4AC1"/>
    <w:rsid w:val="0010509F"/>
    <w:rsid w:val="001055DA"/>
    <w:rsid w:val="0013562F"/>
    <w:rsid w:val="00163E8E"/>
    <w:rsid w:val="0016506B"/>
    <w:rsid w:val="00171ACE"/>
    <w:rsid w:val="001723A4"/>
    <w:rsid w:val="001734D4"/>
    <w:rsid w:val="001766AA"/>
    <w:rsid w:val="0018269C"/>
    <w:rsid w:val="00190939"/>
    <w:rsid w:val="00195429"/>
    <w:rsid w:val="00196FF5"/>
    <w:rsid w:val="0019796E"/>
    <w:rsid w:val="001A0713"/>
    <w:rsid w:val="001C2875"/>
    <w:rsid w:val="001C2D3B"/>
    <w:rsid w:val="001C560C"/>
    <w:rsid w:val="001C657F"/>
    <w:rsid w:val="001E468A"/>
    <w:rsid w:val="001E7C5D"/>
    <w:rsid w:val="001F50BF"/>
    <w:rsid w:val="002007D7"/>
    <w:rsid w:val="0021143B"/>
    <w:rsid w:val="00214982"/>
    <w:rsid w:val="00227BD7"/>
    <w:rsid w:val="00234FCF"/>
    <w:rsid w:val="00252E78"/>
    <w:rsid w:val="00265B5E"/>
    <w:rsid w:val="00281172"/>
    <w:rsid w:val="00296C02"/>
    <w:rsid w:val="0029773E"/>
    <w:rsid w:val="002A2389"/>
    <w:rsid w:val="002C1C08"/>
    <w:rsid w:val="002E4078"/>
    <w:rsid w:val="002F1A38"/>
    <w:rsid w:val="002F1DBB"/>
    <w:rsid w:val="002F54BC"/>
    <w:rsid w:val="00303E98"/>
    <w:rsid w:val="00305335"/>
    <w:rsid w:val="00305E62"/>
    <w:rsid w:val="003165A6"/>
    <w:rsid w:val="00316C03"/>
    <w:rsid w:val="00317202"/>
    <w:rsid w:val="00323FA5"/>
    <w:rsid w:val="00336968"/>
    <w:rsid w:val="00350641"/>
    <w:rsid w:val="003551EE"/>
    <w:rsid w:val="00367642"/>
    <w:rsid w:val="00386FB4"/>
    <w:rsid w:val="003A5095"/>
    <w:rsid w:val="003B0179"/>
    <w:rsid w:val="003B126C"/>
    <w:rsid w:val="003C024C"/>
    <w:rsid w:val="003C199E"/>
    <w:rsid w:val="003C72AE"/>
    <w:rsid w:val="003D6ED0"/>
    <w:rsid w:val="003F3565"/>
    <w:rsid w:val="004006D7"/>
    <w:rsid w:val="00404A89"/>
    <w:rsid w:val="00434F4F"/>
    <w:rsid w:val="0044339A"/>
    <w:rsid w:val="004677F3"/>
    <w:rsid w:val="00471297"/>
    <w:rsid w:val="004751AB"/>
    <w:rsid w:val="00487317"/>
    <w:rsid w:val="004A1AE9"/>
    <w:rsid w:val="004A54D5"/>
    <w:rsid w:val="004A5EDB"/>
    <w:rsid w:val="004B2328"/>
    <w:rsid w:val="004C61A7"/>
    <w:rsid w:val="004D7774"/>
    <w:rsid w:val="004E246C"/>
    <w:rsid w:val="004E50F9"/>
    <w:rsid w:val="004F0517"/>
    <w:rsid w:val="004F0E1D"/>
    <w:rsid w:val="00513878"/>
    <w:rsid w:val="0051645D"/>
    <w:rsid w:val="00521944"/>
    <w:rsid w:val="00527C14"/>
    <w:rsid w:val="005422C0"/>
    <w:rsid w:val="005463D5"/>
    <w:rsid w:val="0056466D"/>
    <w:rsid w:val="005828AE"/>
    <w:rsid w:val="00584CE9"/>
    <w:rsid w:val="00591041"/>
    <w:rsid w:val="005A0B8D"/>
    <w:rsid w:val="005A5843"/>
    <w:rsid w:val="005B181B"/>
    <w:rsid w:val="005B3FEE"/>
    <w:rsid w:val="005D0914"/>
    <w:rsid w:val="006043BC"/>
    <w:rsid w:val="00607FA3"/>
    <w:rsid w:val="006162E2"/>
    <w:rsid w:val="0064250D"/>
    <w:rsid w:val="00644E2F"/>
    <w:rsid w:val="00646A7F"/>
    <w:rsid w:val="00650F45"/>
    <w:rsid w:val="006855AF"/>
    <w:rsid w:val="0068604B"/>
    <w:rsid w:val="0069104C"/>
    <w:rsid w:val="006A676C"/>
    <w:rsid w:val="006A7811"/>
    <w:rsid w:val="006B4C43"/>
    <w:rsid w:val="006C2C4E"/>
    <w:rsid w:val="006E4930"/>
    <w:rsid w:val="006E7670"/>
    <w:rsid w:val="006F7608"/>
    <w:rsid w:val="00703275"/>
    <w:rsid w:val="00705BBB"/>
    <w:rsid w:val="00725E3B"/>
    <w:rsid w:val="00735234"/>
    <w:rsid w:val="00736336"/>
    <w:rsid w:val="00742D77"/>
    <w:rsid w:val="00755FBA"/>
    <w:rsid w:val="007653C3"/>
    <w:rsid w:val="00766D81"/>
    <w:rsid w:val="007809EF"/>
    <w:rsid w:val="00780C1C"/>
    <w:rsid w:val="0079528B"/>
    <w:rsid w:val="00796F81"/>
    <w:rsid w:val="007A2196"/>
    <w:rsid w:val="007E6962"/>
    <w:rsid w:val="007F4172"/>
    <w:rsid w:val="007F5D93"/>
    <w:rsid w:val="007F65F5"/>
    <w:rsid w:val="00820DC8"/>
    <w:rsid w:val="00853BC5"/>
    <w:rsid w:val="00864DC9"/>
    <w:rsid w:val="0087032E"/>
    <w:rsid w:val="00872351"/>
    <w:rsid w:val="00886741"/>
    <w:rsid w:val="00897059"/>
    <w:rsid w:val="008B7838"/>
    <w:rsid w:val="008D1DA9"/>
    <w:rsid w:val="008D7119"/>
    <w:rsid w:val="008F343B"/>
    <w:rsid w:val="00923B0E"/>
    <w:rsid w:val="0093154A"/>
    <w:rsid w:val="00996712"/>
    <w:rsid w:val="0099738D"/>
    <w:rsid w:val="009D4FE3"/>
    <w:rsid w:val="009D61C0"/>
    <w:rsid w:val="009E7A5F"/>
    <w:rsid w:val="009F1221"/>
    <w:rsid w:val="009F6210"/>
    <w:rsid w:val="00A02B94"/>
    <w:rsid w:val="00A059E7"/>
    <w:rsid w:val="00A1414A"/>
    <w:rsid w:val="00A25B07"/>
    <w:rsid w:val="00A277BB"/>
    <w:rsid w:val="00A40FBE"/>
    <w:rsid w:val="00A41184"/>
    <w:rsid w:val="00A440E9"/>
    <w:rsid w:val="00A61F79"/>
    <w:rsid w:val="00A67354"/>
    <w:rsid w:val="00A86967"/>
    <w:rsid w:val="00A91FDB"/>
    <w:rsid w:val="00AA5D64"/>
    <w:rsid w:val="00AC37CA"/>
    <w:rsid w:val="00AE7607"/>
    <w:rsid w:val="00AF257A"/>
    <w:rsid w:val="00B379FE"/>
    <w:rsid w:val="00B408C1"/>
    <w:rsid w:val="00B430B6"/>
    <w:rsid w:val="00B45E7C"/>
    <w:rsid w:val="00B509BE"/>
    <w:rsid w:val="00B545FF"/>
    <w:rsid w:val="00B641FA"/>
    <w:rsid w:val="00B67ED5"/>
    <w:rsid w:val="00B85D91"/>
    <w:rsid w:val="00BB5623"/>
    <w:rsid w:val="00BC2524"/>
    <w:rsid w:val="00BC47B5"/>
    <w:rsid w:val="00BD213A"/>
    <w:rsid w:val="00BD676A"/>
    <w:rsid w:val="00BE0B78"/>
    <w:rsid w:val="00BE5CD4"/>
    <w:rsid w:val="00BF3704"/>
    <w:rsid w:val="00C11554"/>
    <w:rsid w:val="00C1183B"/>
    <w:rsid w:val="00C16E0E"/>
    <w:rsid w:val="00C573E7"/>
    <w:rsid w:val="00C61CF4"/>
    <w:rsid w:val="00C6369F"/>
    <w:rsid w:val="00C64489"/>
    <w:rsid w:val="00C64A8E"/>
    <w:rsid w:val="00C73DFE"/>
    <w:rsid w:val="00C75C6C"/>
    <w:rsid w:val="00C92022"/>
    <w:rsid w:val="00C92471"/>
    <w:rsid w:val="00C93B57"/>
    <w:rsid w:val="00CC1045"/>
    <w:rsid w:val="00CC1743"/>
    <w:rsid w:val="00CD4830"/>
    <w:rsid w:val="00CE4EF5"/>
    <w:rsid w:val="00CF08DE"/>
    <w:rsid w:val="00CF0F2D"/>
    <w:rsid w:val="00CF102F"/>
    <w:rsid w:val="00CF18C4"/>
    <w:rsid w:val="00CF7D1E"/>
    <w:rsid w:val="00D111C6"/>
    <w:rsid w:val="00D235B3"/>
    <w:rsid w:val="00D42072"/>
    <w:rsid w:val="00D44482"/>
    <w:rsid w:val="00D62341"/>
    <w:rsid w:val="00D65403"/>
    <w:rsid w:val="00D76FAB"/>
    <w:rsid w:val="00D770D1"/>
    <w:rsid w:val="00D836A3"/>
    <w:rsid w:val="00D96470"/>
    <w:rsid w:val="00DA2169"/>
    <w:rsid w:val="00DA5C56"/>
    <w:rsid w:val="00DC3E6D"/>
    <w:rsid w:val="00DF5BBD"/>
    <w:rsid w:val="00E103F7"/>
    <w:rsid w:val="00E208FA"/>
    <w:rsid w:val="00E2576D"/>
    <w:rsid w:val="00E33293"/>
    <w:rsid w:val="00E33EEF"/>
    <w:rsid w:val="00E37ABE"/>
    <w:rsid w:val="00E37F1E"/>
    <w:rsid w:val="00E40C31"/>
    <w:rsid w:val="00E54402"/>
    <w:rsid w:val="00E6042B"/>
    <w:rsid w:val="00E628D3"/>
    <w:rsid w:val="00E6628E"/>
    <w:rsid w:val="00E92184"/>
    <w:rsid w:val="00E941A1"/>
    <w:rsid w:val="00EE02BD"/>
    <w:rsid w:val="00EE47A1"/>
    <w:rsid w:val="00EF7493"/>
    <w:rsid w:val="00F10AA7"/>
    <w:rsid w:val="00F124D5"/>
    <w:rsid w:val="00F31F2A"/>
    <w:rsid w:val="00F42CFB"/>
    <w:rsid w:val="00F50304"/>
    <w:rsid w:val="00F54C65"/>
    <w:rsid w:val="00F64CA0"/>
    <w:rsid w:val="00F92CB5"/>
    <w:rsid w:val="00FA4A85"/>
    <w:rsid w:val="00FC273C"/>
    <w:rsid w:val="00FC6A1C"/>
    <w:rsid w:val="00FD283B"/>
    <w:rsid w:val="00FD77F8"/>
    <w:rsid w:val="00FF033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F8B62"/>
  <w15:chartTrackingRefBased/>
  <w15:docId w15:val="{F9308B4D-004D-4E28-B3EA-D99CB52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A5095"/>
  </w:style>
  <w:style w:type="paragraph" w:styleId="Cmsor1">
    <w:name w:val="heading 1"/>
    <w:basedOn w:val="Norml"/>
    <w:next w:val="Norml"/>
    <w:qFormat/>
    <w:rsid w:val="003A5095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A50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A5095"/>
  </w:style>
  <w:style w:type="paragraph" w:styleId="Lbjegyzetszveg">
    <w:name w:val="footnote text"/>
    <w:basedOn w:val="Norml"/>
    <w:semiHidden/>
    <w:rsid w:val="003A5095"/>
  </w:style>
  <w:style w:type="character" w:styleId="Lbjegyzet-hivatkozs">
    <w:name w:val="footnote reference"/>
    <w:semiHidden/>
    <w:rsid w:val="003A5095"/>
    <w:rPr>
      <w:vertAlign w:val="superscript"/>
    </w:rPr>
  </w:style>
  <w:style w:type="paragraph" w:customStyle="1" w:styleId="BodyText2">
    <w:name w:val="Body Text 2"/>
    <w:basedOn w:val="Norml"/>
    <w:rsid w:val="003A5095"/>
    <w:pPr>
      <w:widowControl w:val="0"/>
      <w:overflowPunct w:val="0"/>
      <w:autoSpaceDE w:val="0"/>
      <w:autoSpaceDN w:val="0"/>
      <w:adjustRightInd w:val="0"/>
      <w:ind w:left="422" w:hanging="422"/>
      <w:jc w:val="both"/>
      <w:textAlignment w:val="baseline"/>
    </w:pPr>
    <w:rPr>
      <w:kern w:val="28"/>
      <w:sz w:val="22"/>
    </w:rPr>
  </w:style>
  <w:style w:type="paragraph" w:customStyle="1" w:styleId="BodyTextIndent3">
    <w:name w:val="Body Text Indent 3"/>
    <w:basedOn w:val="Norml"/>
    <w:rsid w:val="003A5095"/>
    <w:pPr>
      <w:widowControl w:val="0"/>
      <w:overflowPunct w:val="0"/>
      <w:autoSpaceDE w:val="0"/>
      <w:autoSpaceDN w:val="0"/>
      <w:adjustRightInd w:val="0"/>
      <w:ind w:left="993" w:hanging="633"/>
      <w:jc w:val="both"/>
      <w:textAlignment w:val="baseline"/>
    </w:pPr>
    <w:rPr>
      <w:kern w:val="28"/>
      <w:sz w:val="22"/>
    </w:rPr>
  </w:style>
  <w:style w:type="paragraph" w:customStyle="1" w:styleId="Standard">
    <w:name w:val="Standard"/>
    <w:rsid w:val="00BC252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Rcsostblzat">
    <w:name w:val="Table Grid"/>
    <w:basedOn w:val="Normltblzat"/>
    <w:rsid w:val="0031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F102F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CF102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7A219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p">
    <w:name w:val="np"/>
    <w:basedOn w:val="Norml"/>
    <w:rsid w:val="007A2196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A2196"/>
    <w:pPr>
      <w:ind w:left="720"/>
      <w:contextualSpacing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56466D"/>
    <w:pPr>
      <w:ind w:left="284" w:hanging="284"/>
    </w:pPr>
    <w:rPr>
      <w:rFonts w:ascii="Arial Narrow" w:hAnsi="Arial Narrow"/>
      <w:sz w:val="24"/>
      <w:lang w:val="x-none" w:eastAsia="x-none"/>
    </w:rPr>
  </w:style>
  <w:style w:type="character" w:customStyle="1" w:styleId="SzvegtrzsbehzssalChar">
    <w:name w:val="Szövegtörzs behúzással Char"/>
    <w:link w:val="Szvegtrzsbehzssal"/>
    <w:rsid w:val="0056466D"/>
    <w:rPr>
      <w:rFonts w:ascii="Arial Narrow" w:hAnsi="Arial Narrow"/>
      <w:sz w:val="24"/>
    </w:rPr>
  </w:style>
  <w:style w:type="paragraph" w:styleId="Cm">
    <w:name w:val="Title"/>
    <w:basedOn w:val="Norml"/>
    <w:link w:val="CmChar"/>
    <w:qFormat/>
    <w:rsid w:val="0056466D"/>
    <w:pPr>
      <w:jc w:val="center"/>
    </w:pPr>
    <w:rPr>
      <w:rFonts w:ascii="Univers Cd (WE)" w:hAnsi="Univers Cd (WE)"/>
      <w:b/>
      <w:sz w:val="28"/>
      <w:u w:val="single"/>
      <w:lang w:val="x-none" w:eastAsia="x-none"/>
    </w:rPr>
  </w:style>
  <w:style w:type="character" w:customStyle="1" w:styleId="CmChar">
    <w:name w:val="Cím Char"/>
    <w:link w:val="Cm"/>
    <w:rsid w:val="0056466D"/>
    <w:rPr>
      <w:rFonts w:ascii="Univers Cd (WE)" w:hAnsi="Univers Cd (WE)"/>
      <w:b/>
      <w:sz w:val="28"/>
      <w:u w:val="single"/>
    </w:rPr>
  </w:style>
  <w:style w:type="paragraph" w:styleId="Szvegtrzs">
    <w:name w:val="Body Text"/>
    <w:basedOn w:val="Norml"/>
    <w:link w:val="SzvegtrzsChar"/>
    <w:rsid w:val="0056466D"/>
    <w:rPr>
      <w:sz w:val="24"/>
      <w:lang w:val="x-none" w:eastAsia="x-none"/>
    </w:rPr>
  </w:style>
  <w:style w:type="character" w:customStyle="1" w:styleId="SzvegtrzsChar">
    <w:name w:val="Szövegtörzs Char"/>
    <w:link w:val="Szvegtrzs"/>
    <w:rsid w:val="0056466D"/>
    <w:rPr>
      <w:sz w:val="24"/>
    </w:rPr>
  </w:style>
  <w:style w:type="paragraph" w:styleId="llb">
    <w:name w:val="footer"/>
    <w:basedOn w:val="Norml"/>
    <w:link w:val="llbChar"/>
    <w:rsid w:val="005A58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5843"/>
  </w:style>
  <w:style w:type="character" w:styleId="Jegyzethivatkozs">
    <w:name w:val="annotation reference"/>
    <w:rsid w:val="008F343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F343B"/>
  </w:style>
  <w:style w:type="character" w:customStyle="1" w:styleId="JegyzetszvegChar">
    <w:name w:val="Jegyzetszöveg Char"/>
    <w:basedOn w:val="Bekezdsalapbettpusa"/>
    <w:link w:val="Jegyzetszveg"/>
    <w:rsid w:val="008F343B"/>
  </w:style>
  <w:style w:type="paragraph" w:styleId="Megjegyzstrgya">
    <w:name w:val="annotation subject"/>
    <w:basedOn w:val="Jegyzetszveg"/>
    <w:next w:val="Jegyzetszveg"/>
    <w:link w:val="MegjegyzstrgyaChar"/>
    <w:rsid w:val="008F343B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8F3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2B11-2038-42EF-B83A-FB5260AE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1171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KERECSEND KÖZSÉG ÖNKORMÁNYZATÁNAK</vt:lpstr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subject/>
  <dc:creator>KPH</dc:creator>
  <cp:keywords/>
  <cp:lastModifiedBy>Kata Szász</cp:lastModifiedBy>
  <cp:revision>2</cp:revision>
  <cp:lastPrinted>2021-09-17T07:11:00Z</cp:lastPrinted>
  <dcterms:created xsi:type="dcterms:W3CDTF">2022-09-06T06:40:00Z</dcterms:created>
  <dcterms:modified xsi:type="dcterms:W3CDTF">2022-09-06T06:40:00Z</dcterms:modified>
</cp:coreProperties>
</file>